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D921E" w14:textId="77777777" w:rsidR="00166A98" w:rsidRPr="005F5733" w:rsidRDefault="00D260AA" w:rsidP="00C46FC2">
      <w:pPr>
        <w:jc w:val="center"/>
        <w:rPr>
          <w:rFonts w:ascii="Verdana" w:hAnsi="Verdana"/>
          <w:b/>
          <w:sz w:val="28"/>
          <w:szCs w:val="28"/>
        </w:rPr>
      </w:pPr>
      <w:r w:rsidRPr="005F5733">
        <w:rPr>
          <w:noProof/>
          <w:sz w:val="28"/>
          <w:szCs w:val="28"/>
        </w:rPr>
        <w:drawing>
          <wp:anchor distT="0" distB="0" distL="114300" distR="114300" simplePos="0" relativeHeight="251658240" behindDoc="1" locked="0" layoutInCell="1" allowOverlap="1" wp14:anchorId="0539501A" wp14:editId="02C2ADB8">
            <wp:simplePos x="0" y="0"/>
            <wp:positionH relativeFrom="column">
              <wp:posOffset>19050</wp:posOffset>
            </wp:positionH>
            <wp:positionV relativeFrom="paragraph">
              <wp:posOffset>30480</wp:posOffset>
            </wp:positionV>
            <wp:extent cx="1314450" cy="975360"/>
            <wp:effectExtent l="19050" t="0" r="0" b="0"/>
            <wp:wrapTight wrapText="bothSides">
              <wp:wrapPolygon edited="0">
                <wp:start x="-313" y="0"/>
                <wp:lineTo x="-313" y="21094"/>
                <wp:lineTo x="21600" y="21094"/>
                <wp:lineTo x="21600" y="0"/>
                <wp:lineTo x="-313" y="0"/>
              </wp:wrapPolygon>
            </wp:wrapTight>
            <wp:docPr id="1" name="Picture 1" descr="A Poinsett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oinsettia"/>
                    <pic:cNvPicPr>
                      <a:picLocks noChangeAspect="1" noChangeArrowheads="1"/>
                    </pic:cNvPicPr>
                  </pic:nvPicPr>
                  <pic:blipFill>
                    <a:blip r:embed="rId4" cstate="print"/>
                    <a:srcRect/>
                    <a:stretch>
                      <a:fillRect/>
                    </a:stretch>
                  </pic:blipFill>
                  <pic:spPr bwMode="auto">
                    <a:xfrm>
                      <a:off x="0" y="0"/>
                      <a:ext cx="1314450" cy="975360"/>
                    </a:xfrm>
                    <a:prstGeom prst="rect">
                      <a:avLst/>
                    </a:prstGeom>
                    <a:noFill/>
                    <a:ln w="9525">
                      <a:noFill/>
                      <a:miter lim="800000"/>
                      <a:headEnd/>
                      <a:tailEnd/>
                    </a:ln>
                  </pic:spPr>
                </pic:pic>
              </a:graphicData>
            </a:graphic>
          </wp:anchor>
        </w:drawing>
      </w:r>
      <w:r w:rsidR="00C46FC2" w:rsidRPr="005F5733">
        <w:rPr>
          <w:rFonts w:ascii="Verdana" w:hAnsi="Verdana"/>
          <w:b/>
          <w:sz w:val="28"/>
          <w:szCs w:val="28"/>
        </w:rPr>
        <w:t>The Story of the Poinsettia</w:t>
      </w:r>
    </w:p>
    <w:p w14:paraId="57BB5014" w14:textId="77777777" w:rsidR="00C46FC2" w:rsidRPr="00D260AA" w:rsidRDefault="00D260AA" w:rsidP="005F5733">
      <w:pPr>
        <w:pStyle w:val="NormalWeb"/>
        <w:shd w:val="clear" w:color="auto" w:fill="FFFFFF" w:themeFill="background1"/>
        <w:spacing w:before="0" w:beforeAutospacing="0" w:after="240" w:afterAutospacing="0" w:line="252" w:lineRule="atLeast"/>
        <w:jc w:val="both"/>
        <w:rPr>
          <w:rFonts w:ascii="Arial" w:hAnsi="Arial" w:cs="Arial"/>
          <w:color w:val="FFFFFF" w:themeColor="background1"/>
          <w:sz w:val="20"/>
          <w:szCs w:val="20"/>
        </w:rPr>
      </w:pPr>
      <w:r>
        <w:rPr>
          <w:rFonts w:ascii="Arial" w:hAnsi="Arial" w:cs="Arial"/>
          <w:color w:val="000000"/>
          <w:sz w:val="20"/>
          <w:szCs w:val="20"/>
        </w:rPr>
        <w:t>P</w:t>
      </w:r>
      <w:r w:rsidR="00C46FC2" w:rsidRPr="00D260AA">
        <w:rPr>
          <w:rFonts w:ascii="Arial" w:hAnsi="Arial" w:cs="Arial"/>
          <w:color w:val="000000"/>
          <w:sz w:val="20"/>
          <w:szCs w:val="20"/>
        </w:rPr>
        <w:t xml:space="preserve">oinsettia plants are native to Central America.  The poinsettia was made widely known because of a man called Joel Roberts Poinsett. He was the first </w:t>
      </w:r>
      <w:r w:rsidR="00C46FC2" w:rsidRPr="00D260AA">
        <w:rPr>
          <w:rFonts w:ascii="Arial" w:hAnsi="Arial" w:cs="Arial"/>
          <w:color w:val="000000" w:themeColor="text1"/>
          <w:sz w:val="20"/>
          <w:szCs w:val="20"/>
        </w:rPr>
        <w:t>Ambassador from the USA to Mexico in 1825. Poinsett had some greenhouses on his plantations in South Carolina and sent some of the plants back, where he began growing the plants and sending them to friends and botanical gardens.</w:t>
      </w:r>
    </w:p>
    <w:p w14:paraId="47FBFE89" w14:textId="77777777" w:rsidR="00C46FC2" w:rsidRPr="00D260AA" w:rsidRDefault="00C46FC2" w:rsidP="005F5733">
      <w:pPr>
        <w:pStyle w:val="NormalWeb"/>
        <w:shd w:val="clear" w:color="auto" w:fill="FFFFFF" w:themeFill="background1"/>
        <w:spacing w:before="0" w:beforeAutospacing="0" w:after="240" w:afterAutospacing="0" w:line="252" w:lineRule="atLeast"/>
        <w:jc w:val="both"/>
        <w:rPr>
          <w:rFonts w:ascii="Arial" w:hAnsi="Arial" w:cs="Arial"/>
          <w:color w:val="000000"/>
          <w:sz w:val="20"/>
          <w:szCs w:val="20"/>
        </w:rPr>
      </w:pPr>
      <w:r w:rsidRPr="00D260AA">
        <w:rPr>
          <w:rFonts w:ascii="Arial" w:hAnsi="Arial" w:cs="Arial"/>
          <w:color w:val="000000"/>
          <w:sz w:val="20"/>
          <w:szCs w:val="20"/>
        </w:rPr>
        <w:t>There is an old Mexican legend about how Poinsettias and Christmas come together, it goes like this: There was once a poor Mexican girl called Pepita who</w:t>
      </w:r>
      <w:r w:rsidR="00D260AA">
        <w:rPr>
          <w:rFonts w:ascii="Arial" w:hAnsi="Arial" w:cs="Arial"/>
          <w:color w:val="000000"/>
          <w:sz w:val="20"/>
          <w:szCs w:val="20"/>
        </w:rPr>
        <w:t xml:space="preserve"> had no present to give the </w:t>
      </w:r>
      <w:r w:rsidRPr="00D260AA">
        <w:rPr>
          <w:rFonts w:ascii="Arial" w:hAnsi="Arial" w:cs="Arial"/>
          <w:color w:val="000000"/>
          <w:sz w:val="20"/>
          <w:szCs w:val="20"/>
        </w:rPr>
        <w:t>baby Jesus at the Christmas Eve Services. As Pepita walked to the chapel, sadly, her cousin Pedro tried to cheer her up. 'Pepita', he said "I'm sure that even the smallest gift, given by someone who loves him will make Jesus Happy."</w:t>
      </w:r>
    </w:p>
    <w:p w14:paraId="29609D7F" w14:textId="77777777" w:rsidR="00C46FC2" w:rsidRPr="00D260AA" w:rsidRDefault="00C46FC2" w:rsidP="005F5733">
      <w:pPr>
        <w:pStyle w:val="NormalWeb"/>
        <w:shd w:val="clear" w:color="auto" w:fill="FFFFFF" w:themeFill="background1"/>
        <w:spacing w:before="0" w:beforeAutospacing="0" w:after="240" w:afterAutospacing="0" w:line="252" w:lineRule="atLeast"/>
        <w:jc w:val="both"/>
        <w:rPr>
          <w:rFonts w:ascii="Arial" w:hAnsi="Arial" w:cs="Arial"/>
          <w:color w:val="000000"/>
          <w:sz w:val="20"/>
          <w:szCs w:val="20"/>
        </w:rPr>
      </w:pPr>
      <w:r w:rsidRPr="00D260AA">
        <w:rPr>
          <w:rFonts w:ascii="Arial" w:hAnsi="Arial" w:cs="Arial"/>
          <w:color w:val="000000"/>
          <w:sz w:val="20"/>
          <w:szCs w:val="20"/>
        </w:rPr>
        <w:t xml:space="preserve">Pepita didn't know what she could give, so she picked a small handful of weeds from the roadside and made them into a small bouquet. She felt embarrassed because she could only give this small present to Jesus. As she walked through the chapel to the altar, she remembered what Pedro had said. She began to feel better, knelt down and put the bouquet at the bottom of the nativity scene. Suddenly, the bouquet of weeds burst into bright red flowers, and everyone who saw them were sure they had seen a miracle. From that day on, the bright red flowers were known as the 'Flores de </w:t>
      </w:r>
      <w:proofErr w:type="spellStart"/>
      <w:r w:rsidRPr="00D260AA">
        <w:rPr>
          <w:rFonts w:ascii="Arial" w:hAnsi="Arial" w:cs="Arial"/>
          <w:color w:val="000000"/>
          <w:sz w:val="20"/>
          <w:szCs w:val="20"/>
        </w:rPr>
        <w:t>Noche</w:t>
      </w:r>
      <w:proofErr w:type="spellEnd"/>
      <w:r w:rsidRPr="00D260AA">
        <w:rPr>
          <w:rFonts w:ascii="Arial" w:hAnsi="Arial" w:cs="Arial"/>
          <w:color w:val="000000"/>
          <w:sz w:val="20"/>
          <w:szCs w:val="20"/>
        </w:rPr>
        <w:t xml:space="preserve"> Buena', or 'Flowers of the Holy Night'.</w:t>
      </w:r>
    </w:p>
    <w:p w14:paraId="7A86CECD" w14:textId="77777777" w:rsidR="00C46FC2" w:rsidRPr="00D260AA" w:rsidRDefault="00C46FC2" w:rsidP="005F5733">
      <w:pPr>
        <w:pStyle w:val="NormalWeb"/>
        <w:shd w:val="clear" w:color="auto" w:fill="FFFFFF" w:themeFill="background1"/>
        <w:spacing w:before="0" w:beforeAutospacing="0" w:after="240" w:afterAutospacing="0" w:line="252" w:lineRule="atLeast"/>
        <w:jc w:val="both"/>
        <w:rPr>
          <w:rFonts w:ascii="Arial" w:hAnsi="Arial" w:cs="Arial"/>
          <w:color w:val="000000"/>
          <w:sz w:val="20"/>
          <w:szCs w:val="20"/>
        </w:rPr>
      </w:pPr>
      <w:r w:rsidRPr="00D260AA">
        <w:rPr>
          <w:rFonts w:ascii="Arial" w:hAnsi="Arial" w:cs="Arial"/>
          <w:color w:val="000000"/>
          <w:sz w:val="20"/>
          <w:szCs w:val="20"/>
        </w:rPr>
        <w:t xml:space="preserve">The shape of the poinsettia flower and leaves are sometimes thought as a symbol of the Star of Bethlehem which led the Wise Men to Jesus. The red colored leaves </w:t>
      </w:r>
      <w:r w:rsidR="005F5733">
        <w:rPr>
          <w:rFonts w:ascii="Arial" w:hAnsi="Arial" w:cs="Arial"/>
          <w:color w:val="000000"/>
          <w:sz w:val="20"/>
          <w:szCs w:val="20"/>
        </w:rPr>
        <w:t>symbolize the blood of Christ; t</w:t>
      </w:r>
      <w:r w:rsidRPr="00D260AA">
        <w:rPr>
          <w:rFonts w:ascii="Arial" w:hAnsi="Arial" w:cs="Arial"/>
          <w:color w:val="000000"/>
          <w:sz w:val="20"/>
          <w:szCs w:val="20"/>
        </w:rPr>
        <w:t xml:space="preserve">he white leaves </w:t>
      </w:r>
      <w:r w:rsidR="005F5733">
        <w:rPr>
          <w:rFonts w:ascii="Arial" w:hAnsi="Arial" w:cs="Arial"/>
          <w:color w:val="000000"/>
          <w:sz w:val="20"/>
          <w:szCs w:val="20"/>
        </w:rPr>
        <w:t>H</w:t>
      </w:r>
      <w:r w:rsidRPr="00D260AA">
        <w:rPr>
          <w:rFonts w:ascii="Arial" w:hAnsi="Arial" w:cs="Arial"/>
          <w:color w:val="000000"/>
          <w:sz w:val="20"/>
          <w:szCs w:val="20"/>
        </w:rPr>
        <w:t>is purity.</w:t>
      </w:r>
    </w:p>
    <w:p w14:paraId="20B87B1F" w14:textId="77777777" w:rsidR="00C46FC2" w:rsidRPr="00D260AA" w:rsidRDefault="00C46FC2" w:rsidP="00C46FC2">
      <w:pPr>
        <w:spacing w:line="240" w:lineRule="auto"/>
        <w:jc w:val="center"/>
        <w:rPr>
          <w:rFonts w:ascii="Arial" w:hAnsi="Arial" w:cs="Arial"/>
          <w:b/>
          <w:sz w:val="24"/>
          <w:szCs w:val="24"/>
        </w:rPr>
      </w:pPr>
      <w:r w:rsidRPr="00D260AA">
        <w:rPr>
          <w:rFonts w:ascii="Arial" w:hAnsi="Arial" w:cs="Arial"/>
          <w:b/>
          <w:sz w:val="24"/>
          <w:szCs w:val="24"/>
        </w:rPr>
        <w:t>Poinsettias Give</w:t>
      </w:r>
      <w:r w:rsidR="00D260AA">
        <w:rPr>
          <w:rFonts w:ascii="Arial" w:hAnsi="Arial" w:cs="Arial"/>
          <w:b/>
          <w:sz w:val="24"/>
          <w:szCs w:val="24"/>
        </w:rPr>
        <w:t>n</w:t>
      </w:r>
      <w:r w:rsidRPr="00D260AA">
        <w:rPr>
          <w:rFonts w:ascii="Arial" w:hAnsi="Arial" w:cs="Arial"/>
          <w:b/>
          <w:sz w:val="24"/>
          <w:szCs w:val="24"/>
        </w:rPr>
        <w:t xml:space="preserve"> in Honor or Memory by:</w:t>
      </w:r>
    </w:p>
    <w:p w14:paraId="5D953BD6" w14:textId="772BD303" w:rsidR="00C46FC2" w:rsidRDefault="00C46FC2" w:rsidP="00C46FC2">
      <w:pPr>
        <w:spacing w:after="0" w:line="240" w:lineRule="auto"/>
        <w:jc w:val="center"/>
        <w:rPr>
          <w:rFonts w:ascii="Arial" w:hAnsi="Arial" w:cs="Arial"/>
        </w:rPr>
      </w:pPr>
      <w:r>
        <w:rPr>
          <w:rFonts w:ascii="Arial" w:hAnsi="Arial" w:cs="Arial"/>
        </w:rPr>
        <w:t xml:space="preserve">Dee Bruck </w:t>
      </w:r>
      <w:r w:rsidR="000A4407">
        <w:rPr>
          <w:rFonts w:ascii="Arial" w:hAnsi="Arial" w:cs="Arial"/>
        </w:rPr>
        <w:t>in memory of Chris and in honor of our grandchildren</w:t>
      </w:r>
    </w:p>
    <w:p w14:paraId="674B1831" w14:textId="514834CC" w:rsidR="000A4407" w:rsidRDefault="000A4407" w:rsidP="00C46FC2">
      <w:pPr>
        <w:spacing w:after="0" w:line="240" w:lineRule="auto"/>
        <w:jc w:val="center"/>
        <w:rPr>
          <w:rFonts w:ascii="Arial" w:hAnsi="Arial" w:cs="Arial"/>
        </w:rPr>
      </w:pPr>
      <w:r>
        <w:rPr>
          <w:rFonts w:ascii="Arial" w:hAnsi="Arial" w:cs="Arial"/>
        </w:rPr>
        <w:t xml:space="preserve">Sharon Burk in memory of Kenneth &amp; Stella </w:t>
      </w:r>
      <w:proofErr w:type="spellStart"/>
      <w:r>
        <w:rPr>
          <w:rFonts w:ascii="Arial" w:hAnsi="Arial" w:cs="Arial"/>
        </w:rPr>
        <w:t>Natvig</w:t>
      </w:r>
      <w:proofErr w:type="spellEnd"/>
      <w:r>
        <w:rPr>
          <w:rFonts w:ascii="Arial" w:hAnsi="Arial" w:cs="Arial"/>
        </w:rPr>
        <w:t xml:space="preserve"> (parents)</w:t>
      </w:r>
    </w:p>
    <w:p w14:paraId="5A1E448F" w14:textId="4CBC6BFE" w:rsidR="000A4407" w:rsidRDefault="000A4407" w:rsidP="00C46FC2">
      <w:pPr>
        <w:spacing w:after="0" w:line="240" w:lineRule="auto"/>
        <w:jc w:val="center"/>
        <w:rPr>
          <w:rFonts w:ascii="Arial" w:hAnsi="Arial" w:cs="Arial"/>
        </w:rPr>
      </w:pPr>
      <w:r>
        <w:rPr>
          <w:rFonts w:ascii="Arial" w:hAnsi="Arial" w:cs="Arial"/>
        </w:rPr>
        <w:t xml:space="preserve">Jim &amp; Purr </w:t>
      </w:r>
      <w:proofErr w:type="spellStart"/>
      <w:r>
        <w:rPr>
          <w:rFonts w:ascii="Arial" w:hAnsi="Arial" w:cs="Arial"/>
        </w:rPr>
        <w:t>Inniger</w:t>
      </w:r>
      <w:proofErr w:type="spellEnd"/>
      <w:r>
        <w:rPr>
          <w:rFonts w:ascii="Arial" w:hAnsi="Arial" w:cs="Arial"/>
        </w:rPr>
        <w:t xml:space="preserve"> in memory of Marilyn </w:t>
      </w:r>
      <w:proofErr w:type="spellStart"/>
      <w:r>
        <w:rPr>
          <w:rFonts w:ascii="Arial" w:hAnsi="Arial" w:cs="Arial"/>
        </w:rPr>
        <w:t>Inniger</w:t>
      </w:r>
      <w:proofErr w:type="spellEnd"/>
      <w:r>
        <w:rPr>
          <w:rFonts w:ascii="Arial" w:hAnsi="Arial" w:cs="Arial"/>
        </w:rPr>
        <w:t xml:space="preserve"> and Talmadge Huston</w:t>
      </w:r>
    </w:p>
    <w:p w14:paraId="7387D5C6" w14:textId="2EA7C421" w:rsidR="000A4407" w:rsidRDefault="000A4407" w:rsidP="00C46FC2">
      <w:pPr>
        <w:spacing w:after="0" w:line="240" w:lineRule="auto"/>
        <w:jc w:val="center"/>
        <w:rPr>
          <w:rFonts w:ascii="Arial" w:hAnsi="Arial" w:cs="Arial"/>
        </w:rPr>
      </w:pPr>
      <w:r>
        <w:rPr>
          <w:rFonts w:ascii="Arial" w:hAnsi="Arial" w:cs="Arial"/>
        </w:rPr>
        <w:t>Pastor &amp; Elizabeth Lehmann in memory of Arnold &amp; Esther Lehmann and Joe Hobson</w:t>
      </w:r>
    </w:p>
    <w:p w14:paraId="751BF82F" w14:textId="3D047A5D" w:rsidR="000A4407" w:rsidRDefault="000A4407" w:rsidP="00C46FC2">
      <w:pPr>
        <w:spacing w:after="0" w:line="240" w:lineRule="auto"/>
        <w:jc w:val="center"/>
        <w:rPr>
          <w:rFonts w:ascii="Arial" w:hAnsi="Arial" w:cs="Arial"/>
        </w:rPr>
      </w:pPr>
      <w:r>
        <w:rPr>
          <w:rFonts w:ascii="Arial" w:hAnsi="Arial" w:cs="Arial"/>
        </w:rPr>
        <w:t xml:space="preserve">Laurie Moon in memory of Don &amp; Gwen </w:t>
      </w:r>
      <w:proofErr w:type="spellStart"/>
      <w:r>
        <w:rPr>
          <w:rFonts w:ascii="Arial" w:hAnsi="Arial" w:cs="Arial"/>
        </w:rPr>
        <w:t>Jaster</w:t>
      </w:r>
      <w:proofErr w:type="spellEnd"/>
    </w:p>
    <w:p w14:paraId="41257209" w14:textId="3D6FBFDB" w:rsidR="00D260AA" w:rsidRDefault="000A4407" w:rsidP="00D47B98">
      <w:pPr>
        <w:spacing w:after="0" w:line="240" w:lineRule="auto"/>
        <w:jc w:val="center"/>
        <w:rPr>
          <w:rFonts w:ascii="Arial" w:hAnsi="Arial" w:cs="Arial"/>
        </w:rPr>
      </w:pPr>
      <w:r>
        <w:rPr>
          <w:rFonts w:ascii="Arial" w:hAnsi="Arial" w:cs="Arial"/>
        </w:rPr>
        <w:t xml:space="preserve">Norine &amp; Wade Richardson in memory of Bobbie </w:t>
      </w:r>
      <w:r w:rsidR="00D47B98">
        <w:rPr>
          <w:rFonts w:ascii="Arial" w:hAnsi="Arial" w:cs="Arial"/>
        </w:rPr>
        <w:t>and</w:t>
      </w:r>
      <w:r>
        <w:rPr>
          <w:rFonts w:ascii="Arial" w:hAnsi="Arial" w:cs="Arial"/>
        </w:rPr>
        <w:t xml:space="preserve"> grandparents</w:t>
      </w:r>
    </w:p>
    <w:p w14:paraId="2D0494AE" w14:textId="031FFA65" w:rsidR="00D47B98" w:rsidRPr="00D47B98" w:rsidRDefault="00D47B98" w:rsidP="00D47B98">
      <w:pPr>
        <w:spacing w:after="0" w:line="240" w:lineRule="auto"/>
        <w:jc w:val="center"/>
        <w:rPr>
          <w:rFonts w:ascii="Arial" w:hAnsi="Arial" w:cs="Arial"/>
        </w:rPr>
      </w:pPr>
      <w:r>
        <w:rPr>
          <w:rFonts w:ascii="Arial" w:hAnsi="Arial" w:cs="Arial"/>
        </w:rPr>
        <w:t xml:space="preserve">Glen &amp; Beth Schulz in memory of Shirley Schulz and Roy &amp; Carol </w:t>
      </w:r>
      <w:proofErr w:type="spellStart"/>
      <w:r>
        <w:rPr>
          <w:rFonts w:ascii="Arial" w:hAnsi="Arial" w:cs="Arial"/>
        </w:rPr>
        <w:t>Handrich</w:t>
      </w:r>
      <w:proofErr w:type="spellEnd"/>
    </w:p>
    <w:p w14:paraId="29D9E125" w14:textId="77777777" w:rsidR="005F5733" w:rsidRPr="005F5733" w:rsidRDefault="005F5733" w:rsidP="005F5733">
      <w:pPr>
        <w:jc w:val="center"/>
        <w:rPr>
          <w:rFonts w:ascii="Verdana" w:hAnsi="Verdana"/>
          <w:b/>
          <w:sz w:val="28"/>
          <w:szCs w:val="28"/>
        </w:rPr>
      </w:pPr>
      <w:r w:rsidRPr="005F5733">
        <w:rPr>
          <w:noProof/>
          <w:sz w:val="28"/>
          <w:szCs w:val="28"/>
        </w:rPr>
        <w:drawing>
          <wp:anchor distT="0" distB="0" distL="114300" distR="114300" simplePos="0" relativeHeight="251660288" behindDoc="1" locked="0" layoutInCell="1" allowOverlap="1" wp14:anchorId="018F2F22" wp14:editId="6D0FE32C">
            <wp:simplePos x="0" y="0"/>
            <wp:positionH relativeFrom="column">
              <wp:posOffset>19050</wp:posOffset>
            </wp:positionH>
            <wp:positionV relativeFrom="paragraph">
              <wp:posOffset>30480</wp:posOffset>
            </wp:positionV>
            <wp:extent cx="1314450" cy="975360"/>
            <wp:effectExtent l="19050" t="0" r="0" b="0"/>
            <wp:wrapTight wrapText="bothSides">
              <wp:wrapPolygon edited="0">
                <wp:start x="-313" y="0"/>
                <wp:lineTo x="-313" y="21094"/>
                <wp:lineTo x="21600" y="21094"/>
                <wp:lineTo x="21600" y="0"/>
                <wp:lineTo x="-313" y="0"/>
              </wp:wrapPolygon>
            </wp:wrapTight>
            <wp:docPr id="3" name="Picture 1" descr="A Poinsett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oinsettia"/>
                    <pic:cNvPicPr>
                      <a:picLocks noChangeAspect="1" noChangeArrowheads="1"/>
                    </pic:cNvPicPr>
                  </pic:nvPicPr>
                  <pic:blipFill>
                    <a:blip r:embed="rId4" cstate="print"/>
                    <a:srcRect/>
                    <a:stretch>
                      <a:fillRect/>
                    </a:stretch>
                  </pic:blipFill>
                  <pic:spPr bwMode="auto">
                    <a:xfrm>
                      <a:off x="0" y="0"/>
                      <a:ext cx="1314450" cy="975360"/>
                    </a:xfrm>
                    <a:prstGeom prst="rect">
                      <a:avLst/>
                    </a:prstGeom>
                    <a:noFill/>
                    <a:ln w="9525">
                      <a:noFill/>
                      <a:miter lim="800000"/>
                      <a:headEnd/>
                      <a:tailEnd/>
                    </a:ln>
                  </pic:spPr>
                </pic:pic>
              </a:graphicData>
            </a:graphic>
          </wp:anchor>
        </w:drawing>
      </w:r>
      <w:r w:rsidRPr="005F5733">
        <w:rPr>
          <w:rFonts w:ascii="Verdana" w:hAnsi="Verdana"/>
          <w:b/>
          <w:sz w:val="28"/>
          <w:szCs w:val="28"/>
        </w:rPr>
        <w:t>The Story of the Poinsettia</w:t>
      </w:r>
    </w:p>
    <w:p w14:paraId="269F0390" w14:textId="77777777" w:rsidR="005F5733" w:rsidRPr="00D260AA" w:rsidRDefault="005F5733" w:rsidP="005F5733">
      <w:pPr>
        <w:pStyle w:val="NormalWeb"/>
        <w:shd w:val="clear" w:color="auto" w:fill="FFFFFF" w:themeFill="background1"/>
        <w:spacing w:before="0" w:beforeAutospacing="0" w:after="240" w:afterAutospacing="0" w:line="252" w:lineRule="atLeast"/>
        <w:jc w:val="both"/>
        <w:rPr>
          <w:rFonts w:ascii="Arial" w:hAnsi="Arial" w:cs="Arial"/>
          <w:color w:val="FFFFFF" w:themeColor="background1"/>
          <w:sz w:val="20"/>
          <w:szCs w:val="20"/>
        </w:rPr>
      </w:pPr>
      <w:r>
        <w:rPr>
          <w:rFonts w:ascii="Arial" w:hAnsi="Arial" w:cs="Arial"/>
          <w:color w:val="000000"/>
          <w:sz w:val="20"/>
          <w:szCs w:val="20"/>
        </w:rPr>
        <w:t>P</w:t>
      </w:r>
      <w:r w:rsidRPr="00D260AA">
        <w:rPr>
          <w:rFonts w:ascii="Arial" w:hAnsi="Arial" w:cs="Arial"/>
          <w:color w:val="000000"/>
          <w:sz w:val="20"/>
          <w:szCs w:val="20"/>
        </w:rPr>
        <w:t xml:space="preserve">oinsettia plants are native to Central America.  The poinsettia was made widely known because of a man called Joel Roberts Poinsett. He was the first </w:t>
      </w:r>
      <w:r w:rsidRPr="00D260AA">
        <w:rPr>
          <w:rFonts w:ascii="Arial" w:hAnsi="Arial" w:cs="Arial"/>
          <w:color w:val="000000" w:themeColor="text1"/>
          <w:sz w:val="20"/>
          <w:szCs w:val="20"/>
        </w:rPr>
        <w:t>Ambassador from the USA to Mexico in 1825. Poinsett had some greenhouses on his plantations in South Carolina and sent some of the plants back, where he began growing the plants and sending them to friends and botanical gardens.</w:t>
      </w:r>
    </w:p>
    <w:p w14:paraId="3D586ADA" w14:textId="77777777" w:rsidR="005F5733" w:rsidRPr="00D260AA" w:rsidRDefault="005F5733" w:rsidP="005F5733">
      <w:pPr>
        <w:pStyle w:val="NormalWeb"/>
        <w:shd w:val="clear" w:color="auto" w:fill="FFFFFF" w:themeFill="background1"/>
        <w:spacing w:before="0" w:beforeAutospacing="0" w:after="240" w:afterAutospacing="0" w:line="252" w:lineRule="atLeast"/>
        <w:jc w:val="both"/>
        <w:rPr>
          <w:rFonts w:ascii="Arial" w:hAnsi="Arial" w:cs="Arial"/>
          <w:color w:val="000000"/>
          <w:sz w:val="20"/>
          <w:szCs w:val="20"/>
        </w:rPr>
      </w:pPr>
      <w:r w:rsidRPr="00D260AA">
        <w:rPr>
          <w:rFonts w:ascii="Arial" w:hAnsi="Arial" w:cs="Arial"/>
          <w:color w:val="000000"/>
          <w:sz w:val="20"/>
          <w:szCs w:val="20"/>
        </w:rPr>
        <w:t>There is an old Mexican legend about how Poinsettias and Christmas come together, it goes like this: There was once a poor Mexican girl called Pepita who</w:t>
      </w:r>
      <w:r>
        <w:rPr>
          <w:rFonts w:ascii="Arial" w:hAnsi="Arial" w:cs="Arial"/>
          <w:color w:val="000000"/>
          <w:sz w:val="20"/>
          <w:szCs w:val="20"/>
        </w:rPr>
        <w:t xml:space="preserve"> had no present to give the </w:t>
      </w:r>
      <w:r w:rsidRPr="00D260AA">
        <w:rPr>
          <w:rFonts w:ascii="Arial" w:hAnsi="Arial" w:cs="Arial"/>
          <w:color w:val="000000"/>
          <w:sz w:val="20"/>
          <w:szCs w:val="20"/>
        </w:rPr>
        <w:t>baby Jesus at the Christmas Eve Services. As Pepita walked to the chapel, sadly, her cousin Pedro tried to cheer her up. 'Pepita', he said "I'm sure that even the smallest gift, given by someone who loves him will make Jesus Happy."</w:t>
      </w:r>
    </w:p>
    <w:p w14:paraId="0408083D" w14:textId="77777777" w:rsidR="005F5733" w:rsidRPr="00D260AA" w:rsidRDefault="005F5733" w:rsidP="005F5733">
      <w:pPr>
        <w:pStyle w:val="NormalWeb"/>
        <w:shd w:val="clear" w:color="auto" w:fill="FFFFFF" w:themeFill="background1"/>
        <w:spacing w:before="0" w:beforeAutospacing="0" w:after="240" w:afterAutospacing="0" w:line="252" w:lineRule="atLeast"/>
        <w:jc w:val="both"/>
        <w:rPr>
          <w:rFonts w:ascii="Arial" w:hAnsi="Arial" w:cs="Arial"/>
          <w:color w:val="000000"/>
          <w:sz w:val="20"/>
          <w:szCs w:val="20"/>
        </w:rPr>
      </w:pPr>
      <w:r w:rsidRPr="00D260AA">
        <w:rPr>
          <w:rFonts w:ascii="Arial" w:hAnsi="Arial" w:cs="Arial"/>
          <w:color w:val="000000"/>
          <w:sz w:val="20"/>
          <w:szCs w:val="20"/>
        </w:rPr>
        <w:t xml:space="preserve">Pepita didn't know what she could give, so she picked a small handful of weeds from the roadside and made them into a small bouquet. She felt embarrassed because she could only give this small present to Jesus. As she walked through the chapel to the altar, she remembered what Pedro had said. She began to feel better, knelt down and put the bouquet at the bottom of the nativity scene. Suddenly, the bouquet of weeds burst into bright red flowers, and everyone who saw them were sure they had seen a miracle. From that day on, the bright red flowers were known as the 'Flores de </w:t>
      </w:r>
      <w:proofErr w:type="spellStart"/>
      <w:r w:rsidRPr="00D260AA">
        <w:rPr>
          <w:rFonts w:ascii="Arial" w:hAnsi="Arial" w:cs="Arial"/>
          <w:color w:val="000000"/>
          <w:sz w:val="20"/>
          <w:szCs w:val="20"/>
        </w:rPr>
        <w:t>Noche</w:t>
      </w:r>
      <w:proofErr w:type="spellEnd"/>
      <w:r w:rsidRPr="00D260AA">
        <w:rPr>
          <w:rFonts w:ascii="Arial" w:hAnsi="Arial" w:cs="Arial"/>
          <w:color w:val="000000"/>
          <w:sz w:val="20"/>
          <w:szCs w:val="20"/>
        </w:rPr>
        <w:t xml:space="preserve"> Buena', or 'Flowers of the Holy Night'.</w:t>
      </w:r>
    </w:p>
    <w:p w14:paraId="4330B3DF" w14:textId="77777777" w:rsidR="005F5733" w:rsidRPr="00D260AA" w:rsidRDefault="005F5733" w:rsidP="005F5733">
      <w:pPr>
        <w:pStyle w:val="NormalWeb"/>
        <w:shd w:val="clear" w:color="auto" w:fill="FFFFFF" w:themeFill="background1"/>
        <w:spacing w:before="0" w:beforeAutospacing="0" w:after="240" w:afterAutospacing="0" w:line="252" w:lineRule="atLeast"/>
        <w:jc w:val="both"/>
        <w:rPr>
          <w:rFonts w:ascii="Arial" w:hAnsi="Arial" w:cs="Arial"/>
          <w:color w:val="000000"/>
          <w:sz w:val="20"/>
          <w:szCs w:val="20"/>
        </w:rPr>
      </w:pPr>
      <w:r w:rsidRPr="00D260AA">
        <w:rPr>
          <w:rFonts w:ascii="Arial" w:hAnsi="Arial" w:cs="Arial"/>
          <w:color w:val="000000"/>
          <w:sz w:val="20"/>
          <w:szCs w:val="20"/>
        </w:rPr>
        <w:t xml:space="preserve">The shape of the poinsettia flower and leaves are sometimes thought as a symbol of the Star of Bethlehem which led the Wise Men to Jesus. The red colored leaves </w:t>
      </w:r>
      <w:r>
        <w:rPr>
          <w:rFonts w:ascii="Arial" w:hAnsi="Arial" w:cs="Arial"/>
          <w:color w:val="000000"/>
          <w:sz w:val="20"/>
          <w:szCs w:val="20"/>
        </w:rPr>
        <w:t>symbolize the blood of Christ; t</w:t>
      </w:r>
      <w:r w:rsidRPr="00D260AA">
        <w:rPr>
          <w:rFonts w:ascii="Arial" w:hAnsi="Arial" w:cs="Arial"/>
          <w:color w:val="000000"/>
          <w:sz w:val="20"/>
          <w:szCs w:val="20"/>
        </w:rPr>
        <w:t xml:space="preserve">he white leaves </w:t>
      </w:r>
      <w:r>
        <w:rPr>
          <w:rFonts w:ascii="Arial" w:hAnsi="Arial" w:cs="Arial"/>
          <w:color w:val="000000"/>
          <w:sz w:val="20"/>
          <w:szCs w:val="20"/>
        </w:rPr>
        <w:t>H</w:t>
      </w:r>
      <w:r w:rsidRPr="00D260AA">
        <w:rPr>
          <w:rFonts w:ascii="Arial" w:hAnsi="Arial" w:cs="Arial"/>
          <w:color w:val="000000"/>
          <w:sz w:val="20"/>
          <w:szCs w:val="20"/>
        </w:rPr>
        <w:t>is purity.</w:t>
      </w:r>
    </w:p>
    <w:p w14:paraId="5E0B11FD" w14:textId="77777777" w:rsidR="00D47B98" w:rsidRPr="00D260AA" w:rsidRDefault="00D47B98" w:rsidP="00D47B98">
      <w:pPr>
        <w:spacing w:line="240" w:lineRule="auto"/>
        <w:jc w:val="center"/>
        <w:rPr>
          <w:rFonts w:ascii="Arial" w:hAnsi="Arial" w:cs="Arial"/>
          <w:b/>
          <w:sz w:val="24"/>
          <w:szCs w:val="24"/>
        </w:rPr>
      </w:pPr>
      <w:r w:rsidRPr="00D260AA">
        <w:rPr>
          <w:rFonts w:ascii="Arial" w:hAnsi="Arial" w:cs="Arial"/>
          <w:b/>
          <w:sz w:val="24"/>
          <w:szCs w:val="24"/>
        </w:rPr>
        <w:t>Poinsettias Give</w:t>
      </w:r>
      <w:r>
        <w:rPr>
          <w:rFonts w:ascii="Arial" w:hAnsi="Arial" w:cs="Arial"/>
          <w:b/>
          <w:sz w:val="24"/>
          <w:szCs w:val="24"/>
        </w:rPr>
        <w:t>n</w:t>
      </w:r>
      <w:r w:rsidRPr="00D260AA">
        <w:rPr>
          <w:rFonts w:ascii="Arial" w:hAnsi="Arial" w:cs="Arial"/>
          <w:b/>
          <w:sz w:val="24"/>
          <w:szCs w:val="24"/>
        </w:rPr>
        <w:t xml:space="preserve"> in Honor or Memory by:</w:t>
      </w:r>
    </w:p>
    <w:p w14:paraId="69BDEFD9" w14:textId="77777777" w:rsidR="00D47B98" w:rsidRDefault="00D47B98" w:rsidP="00D47B98">
      <w:pPr>
        <w:spacing w:after="0" w:line="240" w:lineRule="auto"/>
        <w:jc w:val="center"/>
        <w:rPr>
          <w:rFonts w:ascii="Arial" w:hAnsi="Arial" w:cs="Arial"/>
        </w:rPr>
      </w:pPr>
      <w:r>
        <w:rPr>
          <w:rFonts w:ascii="Arial" w:hAnsi="Arial" w:cs="Arial"/>
        </w:rPr>
        <w:t>Dee Bruck in memory of Chris and in honor of our grandchildren</w:t>
      </w:r>
    </w:p>
    <w:p w14:paraId="36A748FA" w14:textId="77777777" w:rsidR="00D47B98" w:rsidRDefault="00D47B98" w:rsidP="00D47B98">
      <w:pPr>
        <w:spacing w:after="0" w:line="240" w:lineRule="auto"/>
        <w:jc w:val="center"/>
        <w:rPr>
          <w:rFonts w:ascii="Arial" w:hAnsi="Arial" w:cs="Arial"/>
        </w:rPr>
      </w:pPr>
      <w:r>
        <w:rPr>
          <w:rFonts w:ascii="Arial" w:hAnsi="Arial" w:cs="Arial"/>
        </w:rPr>
        <w:t xml:space="preserve">Sharon Burk in memory of Kenneth &amp; Stella </w:t>
      </w:r>
      <w:proofErr w:type="spellStart"/>
      <w:r>
        <w:rPr>
          <w:rFonts w:ascii="Arial" w:hAnsi="Arial" w:cs="Arial"/>
        </w:rPr>
        <w:t>Natvig</w:t>
      </w:r>
      <w:proofErr w:type="spellEnd"/>
      <w:r>
        <w:rPr>
          <w:rFonts w:ascii="Arial" w:hAnsi="Arial" w:cs="Arial"/>
        </w:rPr>
        <w:t xml:space="preserve"> (parents)</w:t>
      </w:r>
    </w:p>
    <w:p w14:paraId="4AA75CEF" w14:textId="77777777" w:rsidR="00D47B98" w:rsidRDefault="00D47B98" w:rsidP="00D47B98">
      <w:pPr>
        <w:spacing w:after="0" w:line="240" w:lineRule="auto"/>
        <w:jc w:val="center"/>
        <w:rPr>
          <w:rFonts w:ascii="Arial" w:hAnsi="Arial" w:cs="Arial"/>
        </w:rPr>
      </w:pPr>
      <w:r>
        <w:rPr>
          <w:rFonts w:ascii="Arial" w:hAnsi="Arial" w:cs="Arial"/>
        </w:rPr>
        <w:t xml:space="preserve">Jim &amp; Purr </w:t>
      </w:r>
      <w:proofErr w:type="spellStart"/>
      <w:r>
        <w:rPr>
          <w:rFonts w:ascii="Arial" w:hAnsi="Arial" w:cs="Arial"/>
        </w:rPr>
        <w:t>Inniger</w:t>
      </w:r>
      <w:proofErr w:type="spellEnd"/>
      <w:r>
        <w:rPr>
          <w:rFonts w:ascii="Arial" w:hAnsi="Arial" w:cs="Arial"/>
        </w:rPr>
        <w:t xml:space="preserve"> in memory of Marilyn </w:t>
      </w:r>
      <w:proofErr w:type="spellStart"/>
      <w:r>
        <w:rPr>
          <w:rFonts w:ascii="Arial" w:hAnsi="Arial" w:cs="Arial"/>
        </w:rPr>
        <w:t>Inniger</w:t>
      </w:r>
      <w:proofErr w:type="spellEnd"/>
      <w:r>
        <w:rPr>
          <w:rFonts w:ascii="Arial" w:hAnsi="Arial" w:cs="Arial"/>
        </w:rPr>
        <w:t xml:space="preserve"> and Talmadge Huston</w:t>
      </w:r>
    </w:p>
    <w:p w14:paraId="11A52CEC" w14:textId="77777777" w:rsidR="00D47B98" w:rsidRDefault="00D47B98" w:rsidP="00D47B98">
      <w:pPr>
        <w:spacing w:after="0" w:line="240" w:lineRule="auto"/>
        <w:jc w:val="center"/>
        <w:rPr>
          <w:rFonts w:ascii="Arial" w:hAnsi="Arial" w:cs="Arial"/>
        </w:rPr>
      </w:pPr>
      <w:r>
        <w:rPr>
          <w:rFonts w:ascii="Arial" w:hAnsi="Arial" w:cs="Arial"/>
        </w:rPr>
        <w:t>Pastor &amp; Elizabeth Lehmann in memory of Arnold &amp; Esther Lehmann and Joe Hobson</w:t>
      </w:r>
    </w:p>
    <w:p w14:paraId="08B90306" w14:textId="77777777" w:rsidR="00D47B98" w:rsidRDefault="00D47B98" w:rsidP="00D47B98">
      <w:pPr>
        <w:spacing w:after="0" w:line="240" w:lineRule="auto"/>
        <w:jc w:val="center"/>
        <w:rPr>
          <w:rFonts w:ascii="Arial" w:hAnsi="Arial" w:cs="Arial"/>
        </w:rPr>
      </w:pPr>
      <w:r>
        <w:rPr>
          <w:rFonts w:ascii="Arial" w:hAnsi="Arial" w:cs="Arial"/>
        </w:rPr>
        <w:t xml:space="preserve">Laurie Moon in memory of Don &amp; Gwen </w:t>
      </w:r>
      <w:proofErr w:type="spellStart"/>
      <w:r>
        <w:rPr>
          <w:rFonts w:ascii="Arial" w:hAnsi="Arial" w:cs="Arial"/>
        </w:rPr>
        <w:t>Jaster</w:t>
      </w:r>
      <w:proofErr w:type="spellEnd"/>
    </w:p>
    <w:p w14:paraId="3CB5B3E1" w14:textId="77777777" w:rsidR="00D47B98" w:rsidRDefault="00D47B98" w:rsidP="00D47B98">
      <w:pPr>
        <w:spacing w:after="0" w:line="240" w:lineRule="auto"/>
        <w:jc w:val="center"/>
        <w:rPr>
          <w:rFonts w:ascii="Arial" w:hAnsi="Arial" w:cs="Arial"/>
        </w:rPr>
      </w:pPr>
      <w:r>
        <w:rPr>
          <w:rFonts w:ascii="Arial" w:hAnsi="Arial" w:cs="Arial"/>
        </w:rPr>
        <w:t>Norine &amp; Wade Richardson in memory of Bobbie and grandparents</w:t>
      </w:r>
    </w:p>
    <w:p w14:paraId="74D407BA" w14:textId="3F141214" w:rsidR="00D260AA" w:rsidRPr="00C46FC2" w:rsidRDefault="00D47B98" w:rsidP="00D47B98">
      <w:pPr>
        <w:spacing w:after="0" w:line="240" w:lineRule="auto"/>
        <w:jc w:val="center"/>
        <w:rPr>
          <w:rFonts w:ascii="Arial" w:hAnsi="Arial" w:cs="Arial"/>
        </w:rPr>
      </w:pPr>
      <w:r>
        <w:rPr>
          <w:rFonts w:ascii="Arial" w:hAnsi="Arial" w:cs="Arial"/>
        </w:rPr>
        <w:t xml:space="preserve">Glen &amp; Beth Schulz in memory of Shirley Schulz and Roy &amp; Carol </w:t>
      </w:r>
      <w:proofErr w:type="spellStart"/>
      <w:r>
        <w:rPr>
          <w:rFonts w:ascii="Arial" w:hAnsi="Arial" w:cs="Arial"/>
        </w:rPr>
        <w:t>Handrich</w:t>
      </w:r>
      <w:proofErr w:type="spellEnd"/>
    </w:p>
    <w:sectPr w:rsidR="00D260AA" w:rsidRPr="00C46FC2" w:rsidSect="005F5733">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C46FC2"/>
    <w:rsid w:val="000A4407"/>
    <w:rsid w:val="00166A98"/>
    <w:rsid w:val="005F5733"/>
    <w:rsid w:val="00C46FC2"/>
    <w:rsid w:val="00D260AA"/>
    <w:rsid w:val="00D47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F41D1"/>
  <w15:docId w15:val="{97872DE9-2C67-4155-82E8-E3945B459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6A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6FC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46FC2"/>
    <w:rPr>
      <w:color w:val="0000FF"/>
      <w:u w:val="single"/>
    </w:rPr>
  </w:style>
  <w:style w:type="character" w:customStyle="1" w:styleId="apple-converted-space">
    <w:name w:val="apple-converted-space"/>
    <w:basedOn w:val="DefaultParagraphFont"/>
    <w:rsid w:val="00C46FC2"/>
  </w:style>
  <w:style w:type="paragraph" w:styleId="BalloonText">
    <w:name w:val="Balloon Text"/>
    <w:basedOn w:val="Normal"/>
    <w:link w:val="BalloonTextChar"/>
    <w:uiPriority w:val="99"/>
    <w:semiHidden/>
    <w:unhideWhenUsed/>
    <w:rsid w:val="00D260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60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3755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644</Words>
  <Characters>3672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Ozarks Technical Community College</Company>
  <LinksUpToDate>false</LinksUpToDate>
  <CharactersWithSpaces>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Edwin Lehmann</cp:lastModifiedBy>
  <cp:revision>2</cp:revision>
  <cp:lastPrinted>2021-12-26T12:32:00Z</cp:lastPrinted>
  <dcterms:created xsi:type="dcterms:W3CDTF">2021-12-26T12:37:00Z</dcterms:created>
  <dcterms:modified xsi:type="dcterms:W3CDTF">2021-12-26T12:37:00Z</dcterms:modified>
</cp:coreProperties>
</file>