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D5D4D" w14:textId="672691ED" w:rsidR="00FD192F" w:rsidRDefault="00057A5E" w:rsidP="007D611F">
      <w:pPr>
        <w:spacing w:after="0"/>
        <w:ind w:right="270"/>
        <w:jc w:val="center"/>
        <w:rPr>
          <w:rFonts w:ascii="Cambria" w:hAnsi="Cambria"/>
          <w:b/>
          <w:bCs/>
          <w:u w:val="single"/>
        </w:rPr>
      </w:pPr>
      <w:r w:rsidRPr="00057A5E">
        <w:rPr>
          <w:rFonts w:ascii="Cambria" w:hAnsi="Cambria"/>
          <w:b/>
          <w:bCs/>
          <w:sz w:val="24"/>
          <w:szCs w:val="24"/>
          <w:u w:val="single"/>
        </w:rPr>
        <w:t>The First Commandment</w:t>
      </w:r>
    </w:p>
    <w:p w14:paraId="18DC7C55" w14:textId="081E78F9" w:rsidR="00057A5E" w:rsidRDefault="00057A5E" w:rsidP="007D611F">
      <w:pPr>
        <w:spacing w:after="0" w:line="276" w:lineRule="auto"/>
        <w:ind w:right="270"/>
        <w:jc w:val="center"/>
        <w:rPr>
          <w:rFonts w:ascii="Cambria" w:hAnsi="Cambria"/>
          <w:b/>
          <w:bCs/>
        </w:rPr>
      </w:pPr>
      <w:r>
        <w:rPr>
          <w:rFonts w:ascii="Cambria" w:hAnsi="Cambria"/>
          <w:b/>
          <w:bCs/>
        </w:rPr>
        <w:t>Thou shalt have no other gods.</w:t>
      </w:r>
    </w:p>
    <w:p w14:paraId="51011E19" w14:textId="0313DF24" w:rsidR="00057A5E" w:rsidRPr="00057A5E" w:rsidRDefault="00057A5E" w:rsidP="007D611F">
      <w:pPr>
        <w:spacing w:after="0" w:line="276" w:lineRule="auto"/>
        <w:ind w:right="270"/>
        <w:jc w:val="center"/>
        <w:rPr>
          <w:rFonts w:ascii="Cambria" w:hAnsi="Cambria"/>
          <w:i/>
          <w:iCs/>
        </w:rPr>
      </w:pPr>
      <w:r w:rsidRPr="00057A5E">
        <w:rPr>
          <w:rFonts w:ascii="Cambria" w:hAnsi="Cambria"/>
          <w:i/>
          <w:iCs/>
        </w:rPr>
        <w:t>What does this mean?</w:t>
      </w:r>
    </w:p>
    <w:p w14:paraId="192B551F" w14:textId="36563F99" w:rsidR="00057A5E" w:rsidRDefault="00057A5E" w:rsidP="007D611F">
      <w:pPr>
        <w:spacing w:after="0" w:line="276" w:lineRule="auto"/>
        <w:ind w:right="270"/>
        <w:jc w:val="center"/>
        <w:rPr>
          <w:rFonts w:ascii="Cambria" w:hAnsi="Cambria"/>
        </w:rPr>
      </w:pPr>
      <w:r>
        <w:rPr>
          <w:rFonts w:ascii="Cambria" w:hAnsi="Cambria"/>
        </w:rPr>
        <w:t>We should fear, love, and trust in God above all things.</w:t>
      </w:r>
    </w:p>
    <w:p w14:paraId="1A0F6EE1" w14:textId="77777777" w:rsidR="00057A5E" w:rsidRPr="00E71DA7" w:rsidRDefault="00057A5E" w:rsidP="007D611F">
      <w:pPr>
        <w:spacing w:after="0"/>
        <w:ind w:right="270"/>
        <w:jc w:val="center"/>
        <w:rPr>
          <w:rFonts w:ascii="Cambria" w:hAnsi="Cambria"/>
          <w:sz w:val="16"/>
          <w:szCs w:val="16"/>
        </w:rPr>
      </w:pPr>
    </w:p>
    <w:p w14:paraId="4E186AC5" w14:textId="0308B4DB" w:rsidR="00057A5E" w:rsidRDefault="00057A5E" w:rsidP="007D611F">
      <w:pPr>
        <w:tabs>
          <w:tab w:val="left" w:pos="360"/>
        </w:tabs>
        <w:spacing w:after="0"/>
        <w:ind w:right="270"/>
        <w:jc w:val="center"/>
        <w:rPr>
          <w:rFonts w:ascii="Cambria" w:hAnsi="Cambria"/>
          <w:b/>
          <w:bCs/>
          <w:i/>
          <w:iCs/>
        </w:rPr>
      </w:pPr>
      <w:r>
        <w:rPr>
          <w:rFonts w:ascii="Cambria" w:hAnsi="Cambria"/>
          <w:b/>
          <w:bCs/>
          <w:i/>
          <w:iCs/>
        </w:rPr>
        <w:t>How this commandment is transgressed.</w:t>
      </w:r>
    </w:p>
    <w:p w14:paraId="5722EF0A" w14:textId="77777777" w:rsidR="00057A5E" w:rsidRPr="00E71DA7" w:rsidRDefault="00057A5E" w:rsidP="007D611F">
      <w:pPr>
        <w:tabs>
          <w:tab w:val="left" w:pos="360"/>
        </w:tabs>
        <w:spacing w:after="0"/>
        <w:ind w:right="270"/>
        <w:rPr>
          <w:rFonts w:ascii="Cambria" w:hAnsi="Cambria"/>
          <w:sz w:val="16"/>
          <w:szCs w:val="16"/>
        </w:rPr>
      </w:pPr>
    </w:p>
    <w:p w14:paraId="157A4333" w14:textId="688C3860" w:rsidR="00057A5E" w:rsidRDefault="00057A5E" w:rsidP="007D611F">
      <w:pPr>
        <w:tabs>
          <w:tab w:val="left" w:pos="360"/>
        </w:tabs>
        <w:spacing w:after="0"/>
        <w:ind w:right="270"/>
        <w:rPr>
          <w:rFonts w:ascii="Cambria" w:hAnsi="Cambria"/>
        </w:rPr>
      </w:pPr>
      <w:r>
        <w:rPr>
          <w:rFonts w:ascii="Cambria" w:hAnsi="Cambria"/>
        </w:rPr>
        <w:t xml:space="preserve"> </w:t>
      </w:r>
      <w:r>
        <w:rPr>
          <w:rFonts w:ascii="Cambria" w:hAnsi="Cambria"/>
        </w:rPr>
        <w:tab/>
        <w:t xml:space="preserve">He who seeks relief from trouble through sorcery, black arts, or through an alliance with the </w:t>
      </w:r>
      <w:proofErr w:type="gramStart"/>
      <w:r>
        <w:rPr>
          <w:rFonts w:ascii="Cambria" w:hAnsi="Cambria"/>
        </w:rPr>
        <w:t>devil;</w:t>
      </w:r>
      <w:proofErr w:type="gramEnd"/>
    </w:p>
    <w:p w14:paraId="639B742F" w14:textId="3251ABBF" w:rsidR="00057A5E" w:rsidRDefault="00057A5E" w:rsidP="007D611F">
      <w:pPr>
        <w:tabs>
          <w:tab w:val="left" w:pos="360"/>
        </w:tabs>
        <w:spacing w:after="0"/>
        <w:ind w:right="270"/>
        <w:rPr>
          <w:rFonts w:ascii="Cambria" w:hAnsi="Cambria"/>
        </w:rPr>
      </w:pPr>
      <w:r>
        <w:rPr>
          <w:rFonts w:ascii="Cambria" w:hAnsi="Cambria"/>
        </w:rPr>
        <w:tab/>
        <w:t xml:space="preserve">He who works charms through magic formulas, as signs, herbs, spells, and incantations; he who handles the divining-rod, lifts treasure by enchantment, practices crystal-gazing or the use of the magic cloaks; </w:t>
      </w:r>
      <w:proofErr w:type="gramStart"/>
      <w:r>
        <w:rPr>
          <w:rFonts w:ascii="Cambria" w:hAnsi="Cambria"/>
        </w:rPr>
        <w:t>also</w:t>
      </w:r>
      <w:proofErr w:type="gramEnd"/>
      <w:r>
        <w:rPr>
          <w:rFonts w:ascii="Cambria" w:hAnsi="Cambria"/>
        </w:rPr>
        <w:t xml:space="preserve"> he who deprives cows of their milk by the use of magic;</w:t>
      </w:r>
    </w:p>
    <w:p w14:paraId="045AF0A9" w14:textId="4E2D57DB" w:rsidR="00057A5E" w:rsidRDefault="00057A5E" w:rsidP="007D611F">
      <w:pPr>
        <w:tabs>
          <w:tab w:val="left" w:pos="360"/>
        </w:tabs>
        <w:spacing w:after="0"/>
        <w:ind w:right="270"/>
        <w:rPr>
          <w:rFonts w:ascii="Cambria" w:hAnsi="Cambria"/>
        </w:rPr>
      </w:pPr>
      <w:r>
        <w:rPr>
          <w:rFonts w:ascii="Cambria" w:hAnsi="Cambria"/>
        </w:rPr>
        <w:tab/>
        <w:t xml:space="preserve">He who orders his work and life according to lucky and unlucky days, celestial signs, and the utterances of </w:t>
      </w:r>
      <w:proofErr w:type="gramStart"/>
      <w:r>
        <w:rPr>
          <w:rFonts w:ascii="Cambria" w:hAnsi="Cambria"/>
        </w:rPr>
        <w:t>fortune-tellers;</w:t>
      </w:r>
      <w:proofErr w:type="gramEnd"/>
    </w:p>
    <w:p w14:paraId="073F9957" w14:textId="55B2B7E2" w:rsidR="00057A5E" w:rsidRDefault="00057A5E" w:rsidP="007D611F">
      <w:pPr>
        <w:tabs>
          <w:tab w:val="left" w:pos="360"/>
        </w:tabs>
        <w:spacing w:after="0"/>
        <w:ind w:right="270"/>
        <w:rPr>
          <w:rFonts w:ascii="Cambria" w:hAnsi="Cambria"/>
        </w:rPr>
      </w:pPr>
      <w:r>
        <w:rPr>
          <w:rFonts w:ascii="Cambria" w:hAnsi="Cambria"/>
        </w:rPr>
        <w:tab/>
        <w:t xml:space="preserve">He who protects and charms himself, his beasts, his house, his children, or any possession whatever against wolves, weapons, fire, water, or injury of any kind by the use of prayers to which magical powers are </w:t>
      </w:r>
      <w:proofErr w:type="gramStart"/>
      <w:r>
        <w:rPr>
          <w:rFonts w:ascii="Cambria" w:hAnsi="Cambria"/>
        </w:rPr>
        <w:t>attributed;</w:t>
      </w:r>
      <w:proofErr w:type="gramEnd"/>
    </w:p>
    <w:p w14:paraId="2CA945C5" w14:textId="01CF21C3" w:rsidR="00057A5E" w:rsidRDefault="00057A5E" w:rsidP="007D611F">
      <w:pPr>
        <w:tabs>
          <w:tab w:val="left" w:pos="360"/>
        </w:tabs>
        <w:spacing w:after="0"/>
        <w:ind w:right="270"/>
        <w:rPr>
          <w:rFonts w:ascii="Cambria" w:hAnsi="Cambria"/>
        </w:rPr>
      </w:pPr>
      <w:r>
        <w:rPr>
          <w:rFonts w:ascii="Cambria" w:hAnsi="Cambria"/>
        </w:rPr>
        <w:tab/>
        <w:t xml:space="preserve">He who ascribes his troubles and adversities to the devil or to designing men instead of receiving with love and praise all evil and all good as coming from God alone, and then making requital by showing gratitude and readier </w:t>
      </w:r>
      <w:proofErr w:type="gramStart"/>
      <w:r>
        <w:rPr>
          <w:rFonts w:ascii="Cambria" w:hAnsi="Cambria"/>
        </w:rPr>
        <w:t>submission;</w:t>
      </w:r>
      <w:proofErr w:type="gramEnd"/>
    </w:p>
    <w:p w14:paraId="25CD1775" w14:textId="3CAFC380" w:rsidR="00057A5E" w:rsidRDefault="00057A5E" w:rsidP="007D611F">
      <w:pPr>
        <w:tabs>
          <w:tab w:val="left" w:pos="360"/>
        </w:tabs>
        <w:spacing w:after="0"/>
        <w:ind w:right="270"/>
        <w:rPr>
          <w:rFonts w:ascii="Cambria" w:hAnsi="Cambria"/>
        </w:rPr>
      </w:pPr>
      <w:r>
        <w:rPr>
          <w:rFonts w:ascii="Cambria" w:hAnsi="Cambria"/>
        </w:rPr>
        <w:tab/>
        <w:t xml:space="preserve">He who tempts God and rushes unnecessarily into peril of body or </w:t>
      </w:r>
      <w:proofErr w:type="gramStart"/>
      <w:r>
        <w:rPr>
          <w:rFonts w:ascii="Cambria" w:hAnsi="Cambria"/>
        </w:rPr>
        <w:t>soul;</w:t>
      </w:r>
      <w:proofErr w:type="gramEnd"/>
    </w:p>
    <w:p w14:paraId="1BF26925" w14:textId="28380568" w:rsidR="00057A5E" w:rsidRDefault="00057A5E" w:rsidP="007D611F">
      <w:pPr>
        <w:tabs>
          <w:tab w:val="left" w:pos="360"/>
        </w:tabs>
        <w:spacing w:after="0"/>
        <w:ind w:right="270"/>
        <w:rPr>
          <w:rFonts w:ascii="Cambria" w:hAnsi="Cambria"/>
        </w:rPr>
      </w:pPr>
      <w:r>
        <w:rPr>
          <w:rFonts w:ascii="Cambria" w:hAnsi="Cambria"/>
        </w:rPr>
        <w:tab/>
        <w:t xml:space="preserve">He who prides himself upon his godliness, wisdom, or other spiritual </w:t>
      </w:r>
      <w:proofErr w:type="gramStart"/>
      <w:r>
        <w:rPr>
          <w:rFonts w:ascii="Cambria" w:hAnsi="Cambria"/>
        </w:rPr>
        <w:t>gifts;</w:t>
      </w:r>
      <w:proofErr w:type="gramEnd"/>
    </w:p>
    <w:p w14:paraId="54AEC751" w14:textId="0F05966A" w:rsidR="00057A5E" w:rsidRDefault="00057A5E" w:rsidP="007D611F">
      <w:pPr>
        <w:tabs>
          <w:tab w:val="left" w:pos="360"/>
        </w:tabs>
        <w:spacing w:after="0"/>
        <w:ind w:right="270"/>
        <w:rPr>
          <w:rFonts w:ascii="Cambria" w:hAnsi="Cambria"/>
        </w:rPr>
      </w:pPr>
      <w:r>
        <w:rPr>
          <w:rFonts w:ascii="Cambria" w:hAnsi="Cambria"/>
        </w:rPr>
        <w:tab/>
        <w:t xml:space="preserve">He who honors God and the saints merely for the sake of temporal advantage, forgetting the needs of the </w:t>
      </w:r>
      <w:proofErr w:type="gramStart"/>
      <w:r>
        <w:rPr>
          <w:rFonts w:ascii="Cambria" w:hAnsi="Cambria"/>
        </w:rPr>
        <w:t>soul;</w:t>
      </w:r>
      <w:proofErr w:type="gramEnd"/>
    </w:p>
    <w:p w14:paraId="06F6262E" w14:textId="6435C7FE" w:rsidR="00057A5E" w:rsidRDefault="00057A5E" w:rsidP="007D611F">
      <w:pPr>
        <w:tabs>
          <w:tab w:val="left" w:pos="360"/>
        </w:tabs>
        <w:spacing w:after="0"/>
        <w:ind w:right="270"/>
        <w:rPr>
          <w:rFonts w:ascii="Cambria" w:hAnsi="Cambria"/>
        </w:rPr>
      </w:pPr>
      <w:r>
        <w:rPr>
          <w:rFonts w:ascii="Cambria" w:hAnsi="Cambria"/>
        </w:rPr>
        <w:tab/>
        <w:t xml:space="preserve">He who does not unfalteringly trust in God nor in all his undertakings puts his confidence in divine </w:t>
      </w:r>
      <w:proofErr w:type="gramStart"/>
      <w:r>
        <w:rPr>
          <w:rFonts w:ascii="Cambria" w:hAnsi="Cambria"/>
        </w:rPr>
        <w:t>mercy;</w:t>
      </w:r>
      <w:proofErr w:type="gramEnd"/>
    </w:p>
    <w:p w14:paraId="6BE84C39" w14:textId="45EE0572" w:rsidR="00057A5E" w:rsidRDefault="00057A5E" w:rsidP="007D611F">
      <w:pPr>
        <w:tabs>
          <w:tab w:val="left" w:pos="360"/>
        </w:tabs>
        <w:spacing w:after="0"/>
        <w:ind w:right="270"/>
        <w:rPr>
          <w:rFonts w:ascii="Cambria" w:hAnsi="Cambria"/>
        </w:rPr>
      </w:pPr>
      <w:r>
        <w:rPr>
          <w:rFonts w:ascii="Cambria" w:hAnsi="Cambria"/>
        </w:rPr>
        <w:tab/>
        <w:t xml:space="preserve">He who does not, to the best of his ability, seek to safeguard others against unbelief and doubt, or to help them to attain faith and trust in God’s </w:t>
      </w:r>
      <w:proofErr w:type="gramStart"/>
      <w:r>
        <w:rPr>
          <w:rFonts w:ascii="Cambria" w:hAnsi="Cambria"/>
        </w:rPr>
        <w:t>grace</w:t>
      </w:r>
      <w:r w:rsidR="00E71DA7">
        <w:rPr>
          <w:rFonts w:ascii="Cambria" w:hAnsi="Cambria"/>
        </w:rPr>
        <w:t>;</w:t>
      </w:r>
      <w:proofErr w:type="gramEnd"/>
    </w:p>
    <w:p w14:paraId="449E5CCB" w14:textId="470D665D" w:rsidR="00E71DA7" w:rsidRDefault="00E71DA7" w:rsidP="007D611F">
      <w:pPr>
        <w:tabs>
          <w:tab w:val="left" w:pos="360"/>
        </w:tabs>
        <w:spacing w:after="0"/>
        <w:ind w:right="270"/>
        <w:rPr>
          <w:rFonts w:ascii="Cambria" w:hAnsi="Cambria"/>
        </w:rPr>
      </w:pPr>
      <w:r>
        <w:rPr>
          <w:rFonts w:ascii="Cambria" w:hAnsi="Cambria"/>
        </w:rPr>
        <w:tab/>
        <w:t>Every species of unbelief, despair, and misbelief belongs to this category of sins.</w:t>
      </w:r>
    </w:p>
    <w:p w14:paraId="350D4C5C" w14:textId="77777777" w:rsidR="00E71DA7" w:rsidRDefault="00E71DA7" w:rsidP="007D611F">
      <w:pPr>
        <w:tabs>
          <w:tab w:val="left" w:pos="360"/>
        </w:tabs>
        <w:spacing w:after="0"/>
        <w:ind w:right="270"/>
        <w:rPr>
          <w:rFonts w:ascii="Cambria" w:hAnsi="Cambria"/>
        </w:rPr>
      </w:pPr>
    </w:p>
    <w:p w14:paraId="1240F902" w14:textId="2705820F" w:rsidR="00E71DA7" w:rsidRDefault="00E71DA7" w:rsidP="007D611F">
      <w:pPr>
        <w:tabs>
          <w:tab w:val="left" w:pos="360"/>
        </w:tabs>
        <w:spacing w:after="0"/>
        <w:ind w:right="270"/>
        <w:jc w:val="center"/>
        <w:rPr>
          <w:rFonts w:ascii="Cambria" w:hAnsi="Cambria"/>
          <w:b/>
          <w:bCs/>
          <w:i/>
          <w:iCs/>
        </w:rPr>
      </w:pPr>
      <w:r>
        <w:rPr>
          <w:rFonts w:ascii="Cambria" w:hAnsi="Cambria"/>
          <w:b/>
          <w:bCs/>
          <w:i/>
          <w:iCs/>
        </w:rPr>
        <w:t>How the commandment is fulfilled.</w:t>
      </w:r>
    </w:p>
    <w:p w14:paraId="5CB450CA" w14:textId="77777777" w:rsidR="00E71DA7" w:rsidRDefault="00E71DA7" w:rsidP="007D611F">
      <w:pPr>
        <w:tabs>
          <w:tab w:val="left" w:pos="360"/>
        </w:tabs>
        <w:spacing w:after="0"/>
        <w:ind w:right="270"/>
        <w:jc w:val="both"/>
        <w:rPr>
          <w:rFonts w:ascii="Cambria" w:hAnsi="Cambria"/>
        </w:rPr>
      </w:pPr>
    </w:p>
    <w:p w14:paraId="7C6927EE" w14:textId="24279C82" w:rsidR="00E71DA7" w:rsidRDefault="00E71DA7" w:rsidP="007D611F">
      <w:pPr>
        <w:tabs>
          <w:tab w:val="left" w:pos="360"/>
        </w:tabs>
        <w:spacing w:after="0"/>
        <w:ind w:right="270"/>
        <w:jc w:val="both"/>
        <w:rPr>
          <w:rFonts w:ascii="Cambria" w:hAnsi="Cambria"/>
        </w:rPr>
      </w:pPr>
      <w:r>
        <w:rPr>
          <w:rFonts w:ascii="Cambria" w:hAnsi="Cambria"/>
        </w:rPr>
        <w:tab/>
        <w:t xml:space="preserve">The fear and love of God joined to the right faith; absolute reliance upon God in all undertakings; the maintenance of a spirit of perfect resignation whether what betides is good or </w:t>
      </w:r>
      <w:proofErr w:type="gramStart"/>
      <w:r>
        <w:rPr>
          <w:rFonts w:ascii="Cambria" w:hAnsi="Cambria"/>
        </w:rPr>
        <w:t>ill;</w:t>
      </w:r>
      <w:proofErr w:type="gramEnd"/>
    </w:p>
    <w:p w14:paraId="4478BFF7" w14:textId="69269E02" w:rsidR="00E71DA7" w:rsidRDefault="00E71DA7" w:rsidP="007D611F">
      <w:pPr>
        <w:tabs>
          <w:tab w:val="left" w:pos="360"/>
        </w:tabs>
        <w:spacing w:after="0"/>
        <w:ind w:right="270"/>
        <w:jc w:val="both"/>
        <w:rPr>
          <w:rFonts w:ascii="Cambria" w:hAnsi="Cambria"/>
        </w:rPr>
      </w:pPr>
      <w:r>
        <w:rPr>
          <w:rFonts w:ascii="Cambria" w:hAnsi="Cambria"/>
        </w:rPr>
        <w:tab/>
        <w:t>All that the Scriptures teach concerning faith, hope, and the fear of God is here found in rudimentary form.</w:t>
      </w:r>
    </w:p>
    <w:p w14:paraId="197FC4F6" w14:textId="48869AE9" w:rsidR="00E71DA7" w:rsidRDefault="00E71DA7" w:rsidP="007D611F">
      <w:pPr>
        <w:tabs>
          <w:tab w:val="left" w:pos="360"/>
        </w:tabs>
        <w:spacing w:after="0"/>
        <w:ind w:right="270"/>
        <w:jc w:val="right"/>
        <w:rPr>
          <w:rFonts w:ascii="Cambria" w:hAnsi="Cambria"/>
          <w:i/>
          <w:iCs/>
          <w:sz w:val="20"/>
          <w:szCs w:val="20"/>
        </w:rPr>
      </w:pPr>
      <w:r w:rsidRPr="00E71DA7">
        <w:rPr>
          <w:rFonts w:ascii="Cambria" w:hAnsi="Cambria"/>
          <w:sz w:val="20"/>
          <w:szCs w:val="20"/>
        </w:rPr>
        <w:t xml:space="preserve">-- </w:t>
      </w:r>
      <w:r w:rsidRPr="00E71DA7">
        <w:rPr>
          <w:rFonts w:ascii="Cambria" w:hAnsi="Cambria"/>
          <w:i/>
          <w:iCs/>
          <w:sz w:val="20"/>
          <w:szCs w:val="20"/>
        </w:rPr>
        <w:t>Treatise on the Law, Faith, and Prayer of 1520 by Martin Luther</w:t>
      </w:r>
    </w:p>
    <w:p w14:paraId="19F513DB" w14:textId="77777777" w:rsidR="00E71DA7" w:rsidRDefault="00E71DA7" w:rsidP="00E71DA7">
      <w:pPr>
        <w:tabs>
          <w:tab w:val="left" w:pos="360"/>
        </w:tabs>
        <w:spacing w:after="0"/>
        <w:ind w:right="180"/>
        <w:jc w:val="right"/>
        <w:rPr>
          <w:rFonts w:ascii="Cambria" w:hAnsi="Cambria"/>
          <w:i/>
          <w:iCs/>
          <w:sz w:val="20"/>
          <w:szCs w:val="20"/>
        </w:rPr>
      </w:pPr>
    </w:p>
    <w:p w14:paraId="22A1A427" w14:textId="77777777" w:rsidR="00E71DA7" w:rsidRDefault="00E71DA7" w:rsidP="00E71DA7">
      <w:pPr>
        <w:tabs>
          <w:tab w:val="left" w:pos="540"/>
        </w:tabs>
        <w:spacing w:after="0"/>
        <w:ind w:left="180"/>
        <w:jc w:val="center"/>
        <w:rPr>
          <w:rFonts w:ascii="Cambria" w:hAnsi="Cambria"/>
          <w:b/>
          <w:bCs/>
          <w:u w:val="single"/>
        </w:rPr>
      </w:pPr>
      <w:r w:rsidRPr="00057A5E">
        <w:rPr>
          <w:rFonts w:ascii="Cambria" w:hAnsi="Cambria"/>
          <w:b/>
          <w:bCs/>
          <w:sz w:val="24"/>
          <w:szCs w:val="24"/>
          <w:u w:val="single"/>
        </w:rPr>
        <w:t>The First Commandment</w:t>
      </w:r>
    </w:p>
    <w:p w14:paraId="2E2331B4" w14:textId="77777777" w:rsidR="00E71DA7" w:rsidRDefault="00E71DA7" w:rsidP="00E71DA7">
      <w:pPr>
        <w:tabs>
          <w:tab w:val="left" w:pos="540"/>
        </w:tabs>
        <w:spacing w:after="0" w:line="276" w:lineRule="auto"/>
        <w:ind w:left="180"/>
        <w:jc w:val="center"/>
        <w:rPr>
          <w:rFonts w:ascii="Cambria" w:hAnsi="Cambria"/>
          <w:b/>
          <w:bCs/>
        </w:rPr>
      </w:pPr>
      <w:r>
        <w:rPr>
          <w:rFonts w:ascii="Cambria" w:hAnsi="Cambria"/>
          <w:b/>
          <w:bCs/>
        </w:rPr>
        <w:t>Thou shalt have no other gods.</w:t>
      </w:r>
    </w:p>
    <w:p w14:paraId="17368F73" w14:textId="77777777" w:rsidR="00E71DA7" w:rsidRPr="00057A5E" w:rsidRDefault="00E71DA7" w:rsidP="00E71DA7">
      <w:pPr>
        <w:tabs>
          <w:tab w:val="left" w:pos="540"/>
        </w:tabs>
        <w:spacing w:after="0" w:line="276" w:lineRule="auto"/>
        <w:ind w:left="180"/>
        <w:jc w:val="center"/>
        <w:rPr>
          <w:rFonts w:ascii="Cambria" w:hAnsi="Cambria"/>
          <w:i/>
          <w:iCs/>
        </w:rPr>
      </w:pPr>
      <w:r w:rsidRPr="00057A5E">
        <w:rPr>
          <w:rFonts w:ascii="Cambria" w:hAnsi="Cambria"/>
          <w:i/>
          <w:iCs/>
        </w:rPr>
        <w:t>What does this mean?</w:t>
      </w:r>
    </w:p>
    <w:p w14:paraId="2329E614" w14:textId="77777777" w:rsidR="00E71DA7" w:rsidRDefault="00E71DA7" w:rsidP="00E71DA7">
      <w:pPr>
        <w:tabs>
          <w:tab w:val="left" w:pos="540"/>
        </w:tabs>
        <w:spacing w:after="0" w:line="276" w:lineRule="auto"/>
        <w:ind w:left="180"/>
        <w:jc w:val="center"/>
        <w:rPr>
          <w:rFonts w:ascii="Cambria" w:hAnsi="Cambria"/>
        </w:rPr>
      </w:pPr>
      <w:r>
        <w:rPr>
          <w:rFonts w:ascii="Cambria" w:hAnsi="Cambria"/>
        </w:rPr>
        <w:t>We should fear, love, and trust in God above all things.</w:t>
      </w:r>
    </w:p>
    <w:p w14:paraId="196C42B1" w14:textId="77777777" w:rsidR="00E71DA7" w:rsidRPr="00E71DA7" w:rsidRDefault="00E71DA7" w:rsidP="00E71DA7">
      <w:pPr>
        <w:tabs>
          <w:tab w:val="left" w:pos="540"/>
        </w:tabs>
        <w:spacing w:after="0"/>
        <w:ind w:left="180"/>
        <w:jc w:val="center"/>
        <w:rPr>
          <w:rFonts w:ascii="Cambria" w:hAnsi="Cambria"/>
          <w:sz w:val="16"/>
          <w:szCs w:val="16"/>
        </w:rPr>
      </w:pPr>
    </w:p>
    <w:p w14:paraId="69474755" w14:textId="77777777" w:rsidR="00E71DA7" w:rsidRDefault="00E71DA7" w:rsidP="00E71DA7">
      <w:pPr>
        <w:tabs>
          <w:tab w:val="left" w:pos="360"/>
          <w:tab w:val="left" w:pos="540"/>
        </w:tabs>
        <w:spacing w:after="0"/>
        <w:ind w:left="180"/>
        <w:jc w:val="center"/>
        <w:rPr>
          <w:rFonts w:ascii="Cambria" w:hAnsi="Cambria"/>
          <w:b/>
          <w:bCs/>
          <w:i/>
          <w:iCs/>
        </w:rPr>
      </w:pPr>
      <w:r>
        <w:rPr>
          <w:rFonts w:ascii="Cambria" w:hAnsi="Cambria"/>
          <w:b/>
          <w:bCs/>
          <w:i/>
          <w:iCs/>
        </w:rPr>
        <w:t>How this commandment is transgressed.</w:t>
      </w:r>
    </w:p>
    <w:p w14:paraId="6E886935" w14:textId="77777777" w:rsidR="00E71DA7" w:rsidRPr="00E71DA7" w:rsidRDefault="00E71DA7" w:rsidP="00E71DA7">
      <w:pPr>
        <w:tabs>
          <w:tab w:val="left" w:pos="360"/>
          <w:tab w:val="left" w:pos="540"/>
        </w:tabs>
        <w:spacing w:after="0"/>
        <w:ind w:left="180"/>
        <w:rPr>
          <w:rFonts w:ascii="Cambria" w:hAnsi="Cambria"/>
          <w:sz w:val="16"/>
          <w:szCs w:val="16"/>
        </w:rPr>
      </w:pPr>
    </w:p>
    <w:p w14:paraId="02391496" w14:textId="77777777" w:rsidR="00E71DA7" w:rsidRDefault="00E71DA7" w:rsidP="00E71DA7">
      <w:pPr>
        <w:tabs>
          <w:tab w:val="left" w:pos="540"/>
        </w:tabs>
        <w:spacing w:after="0"/>
        <w:ind w:left="180"/>
        <w:rPr>
          <w:rFonts w:ascii="Cambria" w:hAnsi="Cambria"/>
        </w:rPr>
      </w:pPr>
      <w:r>
        <w:rPr>
          <w:rFonts w:ascii="Cambria" w:hAnsi="Cambria"/>
        </w:rPr>
        <w:t xml:space="preserve"> </w:t>
      </w:r>
      <w:r>
        <w:rPr>
          <w:rFonts w:ascii="Cambria" w:hAnsi="Cambria"/>
        </w:rPr>
        <w:tab/>
        <w:t xml:space="preserve">He who seeks relief from trouble through sorcery, black arts, or through an alliance with the </w:t>
      </w:r>
      <w:proofErr w:type="gramStart"/>
      <w:r>
        <w:rPr>
          <w:rFonts w:ascii="Cambria" w:hAnsi="Cambria"/>
        </w:rPr>
        <w:t>devil;</w:t>
      </w:r>
      <w:proofErr w:type="gramEnd"/>
    </w:p>
    <w:p w14:paraId="62D77B8F" w14:textId="77777777" w:rsidR="00E71DA7" w:rsidRDefault="00E71DA7" w:rsidP="00E71DA7">
      <w:pPr>
        <w:tabs>
          <w:tab w:val="left" w:pos="540"/>
        </w:tabs>
        <w:spacing w:after="0"/>
        <w:ind w:left="180"/>
        <w:rPr>
          <w:rFonts w:ascii="Cambria" w:hAnsi="Cambria"/>
        </w:rPr>
      </w:pPr>
      <w:r>
        <w:rPr>
          <w:rFonts w:ascii="Cambria" w:hAnsi="Cambria"/>
        </w:rPr>
        <w:tab/>
        <w:t xml:space="preserve">He who works charms through magic formulas, as signs, herbs, spells, and incantations; he who handles the divining-rod, lifts treasure by enchantment, practices crystal-gazing or the use of the magic cloaks; </w:t>
      </w:r>
      <w:proofErr w:type="gramStart"/>
      <w:r>
        <w:rPr>
          <w:rFonts w:ascii="Cambria" w:hAnsi="Cambria"/>
        </w:rPr>
        <w:t>also</w:t>
      </w:r>
      <w:proofErr w:type="gramEnd"/>
      <w:r>
        <w:rPr>
          <w:rFonts w:ascii="Cambria" w:hAnsi="Cambria"/>
        </w:rPr>
        <w:t xml:space="preserve"> he who deprives cows of their milk by the use of magic;</w:t>
      </w:r>
    </w:p>
    <w:p w14:paraId="7FABF836" w14:textId="77777777" w:rsidR="00E71DA7" w:rsidRDefault="00E71DA7" w:rsidP="00E71DA7">
      <w:pPr>
        <w:tabs>
          <w:tab w:val="left" w:pos="540"/>
        </w:tabs>
        <w:spacing w:after="0"/>
        <w:ind w:left="180"/>
        <w:rPr>
          <w:rFonts w:ascii="Cambria" w:hAnsi="Cambria"/>
        </w:rPr>
      </w:pPr>
      <w:r>
        <w:rPr>
          <w:rFonts w:ascii="Cambria" w:hAnsi="Cambria"/>
        </w:rPr>
        <w:tab/>
        <w:t xml:space="preserve">He who orders his work and life according to lucky and unlucky days, celestial signs, and the utterances of </w:t>
      </w:r>
      <w:proofErr w:type="gramStart"/>
      <w:r>
        <w:rPr>
          <w:rFonts w:ascii="Cambria" w:hAnsi="Cambria"/>
        </w:rPr>
        <w:t>fortune-tellers;</w:t>
      </w:r>
      <w:proofErr w:type="gramEnd"/>
    </w:p>
    <w:p w14:paraId="035E299B" w14:textId="77777777" w:rsidR="00E71DA7" w:rsidRDefault="00E71DA7" w:rsidP="00E71DA7">
      <w:pPr>
        <w:tabs>
          <w:tab w:val="left" w:pos="540"/>
        </w:tabs>
        <w:spacing w:after="0"/>
        <w:ind w:left="180"/>
        <w:rPr>
          <w:rFonts w:ascii="Cambria" w:hAnsi="Cambria"/>
        </w:rPr>
      </w:pPr>
      <w:r>
        <w:rPr>
          <w:rFonts w:ascii="Cambria" w:hAnsi="Cambria"/>
        </w:rPr>
        <w:tab/>
        <w:t xml:space="preserve">He who protects and charms himself, his beasts, his house, his children, or any possession whatever against wolves, weapons, fire, water, or injury of any kind by the use of prayers to which magical powers are </w:t>
      </w:r>
      <w:proofErr w:type="gramStart"/>
      <w:r>
        <w:rPr>
          <w:rFonts w:ascii="Cambria" w:hAnsi="Cambria"/>
        </w:rPr>
        <w:t>attributed;</w:t>
      </w:r>
      <w:proofErr w:type="gramEnd"/>
    </w:p>
    <w:p w14:paraId="4E6EC7B2" w14:textId="77777777" w:rsidR="00E71DA7" w:rsidRDefault="00E71DA7" w:rsidP="00E71DA7">
      <w:pPr>
        <w:tabs>
          <w:tab w:val="left" w:pos="540"/>
        </w:tabs>
        <w:spacing w:after="0"/>
        <w:ind w:left="180"/>
        <w:rPr>
          <w:rFonts w:ascii="Cambria" w:hAnsi="Cambria"/>
        </w:rPr>
      </w:pPr>
      <w:r>
        <w:rPr>
          <w:rFonts w:ascii="Cambria" w:hAnsi="Cambria"/>
        </w:rPr>
        <w:tab/>
        <w:t xml:space="preserve">He who ascribes his troubles and adversities to the devil or to designing men instead of receiving with love and praise all evil and all good as coming from God alone, and then making requital by showing gratitude and readier </w:t>
      </w:r>
      <w:proofErr w:type="gramStart"/>
      <w:r>
        <w:rPr>
          <w:rFonts w:ascii="Cambria" w:hAnsi="Cambria"/>
        </w:rPr>
        <w:t>submission;</w:t>
      </w:r>
      <w:proofErr w:type="gramEnd"/>
    </w:p>
    <w:p w14:paraId="0AEFCDD6" w14:textId="77777777" w:rsidR="00E71DA7" w:rsidRDefault="00E71DA7" w:rsidP="00E71DA7">
      <w:pPr>
        <w:tabs>
          <w:tab w:val="left" w:pos="540"/>
        </w:tabs>
        <w:spacing w:after="0"/>
        <w:ind w:left="180"/>
        <w:rPr>
          <w:rFonts w:ascii="Cambria" w:hAnsi="Cambria"/>
        </w:rPr>
      </w:pPr>
      <w:r>
        <w:rPr>
          <w:rFonts w:ascii="Cambria" w:hAnsi="Cambria"/>
        </w:rPr>
        <w:tab/>
        <w:t xml:space="preserve">He who tempts God and rushes unnecessarily into peril of body or </w:t>
      </w:r>
      <w:proofErr w:type="gramStart"/>
      <w:r>
        <w:rPr>
          <w:rFonts w:ascii="Cambria" w:hAnsi="Cambria"/>
        </w:rPr>
        <w:t>soul;</w:t>
      </w:r>
      <w:proofErr w:type="gramEnd"/>
    </w:p>
    <w:p w14:paraId="2CB839E0" w14:textId="77777777" w:rsidR="00E71DA7" w:rsidRDefault="00E71DA7" w:rsidP="00E71DA7">
      <w:pPr>
        <w:tabs>
          <w:tab w:val="left" w:pos="540"/>
        </w:tabs>
        <w:spacing w:after="0"/>
        <w:ind w:left="180"/>
        <w:rPr>
          <w:rFonts w:ascii="Cambria" w:hAnsi="Cambria"/>
        </w:rPr>
      </w:pPr>
      <w:r>
        <w:rPr>
          <w:rFonts w:ascii="Cambria" w:hAnsi="Cambria"/>
        </w:rPr>
        <w:tab/>
        <w:t xml:space="preserve">He who prides himself upon his godliness, wisdom, or other spiritual </w:t>
      </w:r>
      <w:proofErr w:type="gramStart"/>
      <w:r>
        <w:rPr>
          <w:rFonts w:ascii="Cambria" w:hAnsi="Cambria"/>
        </w:rPr>
        <w:t>gifts;</w:t>
      </w:r>
      <w:proofErr w:type="gramEnd"/>
    </w:p>
    <w:p w14:paraId="32910385" w14:textId="77777777" w:rsidR="00E71DA7" w:rsidRDefault="00E71DA7" w:rsidP="00E71DA7">
      <w:pPr>
        <w:tabs>
          <w:tab w:val="left" w:pos="540"/>
        </w:tabs>
        <w:spacing w:after="0"/>
        <w:ind w:left="180"/>
        <w:rPr>
          <w:rFonts w:ascii="Cambria" w:hAnsi="Cambria"/>
        </w:rPr>
      </w:pPr>
      <w:r>
        <w:rPr>
          <w:rFonts w:ascii="Cambria" w:hAnsi="Cambria"/>
        </w:rPr>
        <w:tab/>
        <w:t xml:space="preserve">He who honors God and the saints merely for the sake of temporal advantage, forgetting the needs of the </w:t>
      </w:r>
      <w:proofErr w:type="gramStart"/>
      <w:r>
        <w:rPr>
          <w:rFonts w:ascii="Cambria" w:hAnsi="Cambria"/>
        </w:rPr>
        <w:t>soul;</w:t>
      </w:r>
      <w:proofErr w:type="gramEnd"/>
    </w:p>
    <w:p w14:paraId="0040C130" w14:textId="77777777" w:rsidR="00E71DA7" w:rsidRDefault="00E71DA7" w:rsidP="00E71DA7">
      <w:pPr>
        <w:tabs>
          <w:tab w:val="left" w:pos="540"/>
        </w:tabs>
        <w:spacing w:after="0"/>
        <w:ind w:left="180"/>
        <w:rPr>
          <w:rFonts w:ascii="Cambria" w:hAnsi="Cambria"/>
        </w:rPr>
      </w:pPr>
      <w:r>
        <w:rPr>
          <w:rFonts w:ascii="Cambria" w:hAnsi="Cambria"/>
        </w:rPr>
        <w:tab/>
        <w:t xml:space="preserve">He who does not unfalteringly trust in God nor in all his undertakings puts his confidence in divine </w:t>
      </w:r>
      <w:proofErr w:type="gramStart"/>
      <w:r>
        <w:rPr>
          <w:rFonts w:ascii="Cambria" w:hAnsi="Cambria"/>
        </w:rPr>
        <w:t>mercy;</w:t>
      </w:r>
      <w:proofErr w:type="gramEnd"/>
    </w:p>
    <w:p w14:paraId="4F4006EF" w14:textId="77777777" w:rsidR="00E71DA7" w:rsidRDefault="00E71DA7" w:rsidP="00E71DA7">
      <w:pPr>
        <w:tabs>
          <w:tab w:val="left" w:pos="540"/>
        </w:tabs>
        <w:spacing w:after="0"/>
        <w:ind w:left="180"/>
        <w:rPr>
          <w:rFonts w:ascii="Cambria" w:hAnsi="Cambria"/>
        </w:rPr>
      </w:pPr>
      <w:r>
        <w:rPr>
          <w:rFonts w:ascii="Cambria" w:hAnsi="Cambria"/>
        </w:rPr>
        <w:tab/>
        <w:t xml:space="preserve">He who does not, to the best of his ability, seek to safeguard others against unbelief and doubt, or to help them to attain faith and trust in God’s </w:t>
      </w:r>
      <w:proofErr w:type="gramStart"/>
      <w:r>
        <w:rPr>
          <w:rFonts w:ascii="Cambria" w:hAnsi="Cambria"/>
        </w:rPr>
        <w:t>grace;</w:t>
      </w:r>
      <w:proofErr w:type="gramEnd"/>
    </w:p>
    <w:p w14:paraId="6656D704" w14:textId="77777777" w:rsidR="00E71DA7" w:rsidRDefault="00E71DA7" w:rsidP="00E71DA7">
      <w:pPr>
        <w:tabs>
          <w:tab w:val="left" w:pos="540"/>
        </w:tabs>
        <w:spacing w:after="0"/>
        <w:ind w:left="180"/>
        <w:rPr>
          <w:rFonts w:ascii="Cambria" w:hAnsi="Cambria"/>
        </w:rPr>
      </w:pPr>
      <w:r>
        <w:rPr>
          <w:rFonts w:ascii="Cambria" w:hAnsi="Cambria"/>
        </w:rPr>
        <w:tab/>
        <w:t>Every species of unbelief, despair, and misbelief belongs to this category of sins.</w:t>
      </w:r>
    </w:p>
    <w:p w14:paraId="2C8394AA" w14:textId="77777777" w:rsidR="00E71DA7" w:rsidRDefault="00E71DA7" w:rsidP="00E71DA7">
      <w:pPr>
        <w:tabs>
          <w:tab w:val="left" w:pos="540"/>
        </w:tabs>
        <w:spacing w:after="0"/>
        <w:ind w:left="180"/>
        <w:rPr>
          <w:rFonts w:ascii="Cambria" w:hAnsi="Cambria"/>
        </w:rPr>
      </w:pPr>
    </w:p>
    <w:p w14:paraId="4EEAF9ED" w14:textId="77777777" w:rsidR="00E71DA7" w:rsidRDefault="00E71DA7" w:rsidP="00E71DA7">
      <w:pPr>
        <w:tabs>
          <w:tab w:val="left" w:pos="540"/>
        </w:tabs>
        <w:spacing w:after="0"/>
        <w:ind w:left="180"/>
        <w:jc w:val="center"/>
        <w:rPr>
          <w:rFonts w:ascii="Cambria" w:hAnsi="Cambria"/>
          <w:b/>
          <w:bCs/>
          <w:i/>
          <w:iCs/>
        </w:rPr>
      </w:pPr>
      <w:r>
        <w:rPr>
          <w:rFonts w:ascii="Cambria" w:hAnsi="Cambria"/>
          <w:b/>
          <w:bCs/>
          <w:i/>
          <w:iCs/>
        </w:rPr>
        <w:t>How the commandment is fulfilled.</w:t>
      </w:r>
    </w:p>
    <w:p w14:paraId="2782CD78" w14:textId="77777777" w:rsidR="00E71DA7" w:rsidRDefault="00E71DA7" w:rsidP="00E71DA7">
      <w:pPr>
        <w:tabs>
          <w:tab w:val="left" w:pos="540"/>
        </w:tabs>
        <w:spacing w:after="0"/>
        <w:ind w:left="180"/>
        <w:jc w:val="both"/>
        <w:rPr>
          <w:rFonts w:ascii="Cambria" w:hAnsi="Cambria"/>
        </w:rPr>
      </w:pPr>
    </w:p>
    <w:p w14:paraId="60113C4C" w14:textId="77777777" w:rsidR="00E71DA7" w:rsidRDefault="00E71DA7" w:rsidP="00E71DA7">
      <w:pPr>
        <w:tabs>
          <w:tab w:val="left" w:pos="540"/>
        </w:tabs>
        <w:spacing w:after="0"/>
        <w:ind w:left="180"/>
        <w:jc w:val="both"/>
        <w:rPr>
          <w:rFonts w:ascii="Cambria" w:hAnsi="Cambria"/>
        </w:rPr>
      </w:pPr>
      <w:r>
        <w:rPr>
          <w:rFonts w:ascii="Cambria" w:hAnsi="Cambria"/>
        </w:rPr>
        <w:tab/>
        <w:t xml:space="preserve">The fear and love of God joined to the right faith; absolute reliance upon God in all undertakings; the maintenance of a spirit of perfect resignation whether what betides is good or </w:t>
      </w:r>
      <w:proofErr w:type="gramStart"/>
      <w:r>
        <w:rPr>
          <w:rFonts w:ascii="Cambria" w:hAnsi="Cambria"/>
        </w:rPr>
        <w:t>ill;</w:t>
      </w:r>
      <w:proofErr w:type="gramEnd"/>
    </w:p>
    <w:p w14:paraId="1043294C" w14:textId="77777777" w:rsidR="00E71DA7" w:rsidRDefault="00E71DA7" w:rsidP="00E71DA7">
      <w:pPr>
        <w:tabs>
          <w:tab w:val="left" w:pos="540"/>
        </w:tabs>
        <w:spacing w:after="0"/>
        <w:ind w:left="180"/>
        <w:jc w:val="both"/>
        <w:rPr>
          <w:rFonts w:ascii="Cambria" w:hAnsi="Cambria"/>
        </w:rPr>
      </w:pPr>
      <w:r>
        <w:rPr>
          <w:rFonts w:ascii="Cambria" w:hAnsi="Cambria"/>
        </w:rPr>
        <w:tab/>
        <w:t>All that the Scriptures teach concerning faith, hope, and the fear of God is here found in rudimentary form.</w:t>
      </w:r>
    </w:p>
    <w:p w14:paraId="7B93FB7B" w14:textId="77777777" w:rsidR="00E71DA7" w:rsidRPr="00E71DA7" w:rsidRDefault="00E71DA7" w:rsidP="00E71DA7">
      <w:pPr>
        <w:tabs>
          <w:tab w:val="left" w:pos="360"/>
          <w:tab w:val="left" w:pos="540"/>
        </w:tabs>
        <w:spacing w:after="0"/>
        <w:ind w:left="180"/>
        <w:jc w:val="right"/>
        <w:rPr>
          <w:rFonts w:ascii="Cambria" w:hAnsi="Cambria"/>
          <w:i/>
          <w:iCs/>
          <w:sz w:val="20"/>
          <w:szCs w:val="20"/>
        </w:rPr>
      </w:pPr>
      <w:r w:rsidRPr="00E71DA7">
        <w:rPr>
          <w:rFonts w:ascii="Cambria" w:hAnsi="Cambria"/>
          <w:sz w:val="20"/>
          <w:szCs w:val="20"/>
        </w:rPr>
        <w:t xml:space="preserve">-- </w:t>
      </w:r>
      <w:r w:rsidRPr="00E71DA7">
        <w:rPr>
          <w:rFonts w:ascii="Cambria" w:hAnsi="Cambria"/>
          <w:i/>
          <w:iCs/>
          <w:sz w:val="20"/>
          <w:szCs w:val="20"/>
        </w:rPr>
        <w:t>Treatise on the Law, Faith, and Prayer of 1520 by Martin Luther</w:t>
      </w:r>
    </w:p>
    <w:p w14:paraId="33D23756" w14:textId="77777777" w:rsidR="00E71DA7" w:rsidRPr="00E71DA7" w:rsidRDefault="00E71DA7" w:rsidP="00E71DA7">
      <w:pPr>
        <w:tabs>
          <w:tab w:val="left" w:pos="360"/>
        </w:tabs>
        <w:spacing w:after="0"/>
        <w:ind w:right="180"/>
        <w:jc w:val="right"/>
        <w:rPr>
          <w:rFonts w:ascii="Cambria" w:hAnsi="Cambria"/>
          <w:i/>
          <w:iCs/>
          <w:sz w:val="20"/>
          <w:szCs w:val="20"/>
        </w:rPr>
      </w:pPr>
    </w:p>
    <w:p w14:paraId="1FA11BD3" w14:textId="77777777" w:rsidR="00057A5E" w:rsidRDefault="00057A5E" w:rsidP="00057A5E">
      <w:pPr>
        <w:spacing w:after="0"/>
        <w:jc w:val="center"/>
        <w:rPr>
          <w:rFonts w:ascii="Cambria" w:hAnsi="Cambria"/>
        </w:rPr>
      </w:pPr>
    </w:p>
    <w:p w14:paraId="7BCD0940" w14:textId="77777777" w:rsidR="00057A5E" w:rsidRPr="00057A5E" w:rsidRDefault="00057A5E" w:rsidP="00057A5E">
      <w:pPr>
        <w:spacing w:after="0"/>
        <w:jc w:val="center"/>
        <w:rPr>
          <w:rFonts w:ascii="Cambria" w:hAnsi="Cambria"/>
        </w:rPr>
      </w:pPr>
    </w:p>
    <w:sectPr w:rsidR="00057A5E" w:rsidRPr="00057A5E" w:rsidSect="00057A5E">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A5E"/>
    <w:rsid w:val="00057A5E"/>
    <w:rsid w:val="007D611F"/>
    <w:rsid w:val="00E71DA7"/>
    <w:rsid w:val="00FD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7B610"/>
  <w15:chartTrackingRefBased/>
  <w15:docId w15:val="{CBD31847-28C0-43D3-946B-55F5B2180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640</Words>
  <Characters>3654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1</cp:revision>
  <dcterms:created xsi:type="dcterms:W3CDTF">2023-06-16T20:55:00Z</dcterms:created>
  <dcterms:modified xsi:type="dcterms:W3CDTF">2023-06-16T21:18:00Z</dcterms:modified>
</cp:coreProperties>
</file>