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07124" w14:textId="0EE39EE3" w:rsidR="006219CB" w:rsidRDefault="006219CB" w:rsidP="006219CB">
      <w:pPr>
        <w:spacing w:after="0"/>
        <w:ind w:right="360"/>
        <w:jc w:val="center"/>
        <w:rPr>
          <w:rFonts w:ascii="Cambria" w:hAnsi="Cambria"/>
          <w:b/>
          <w:bCs/>
          <w:u w:val="single"/>
        </w:rPr>
      </w:pPr>
      <w:r w:rsidRPr="00057A5E">
        <w:rPr>
          <w:rFonts w:ascii="Cambria" w:hAnsi="Cambria"/>
          <w:b/>
          <w:bCs/>
          <w:sz w:val="24"/>
          <w:szCs w:val="24"/>
          <w:u w:val="single"/>
        </w:rPr>
        <w:t xml:space="preserve">The </w:t>
      </w:r>
      <w:r w:rsidR="005C2439">
        <w:rPr>
          <w:rFonts w:ascii="Cambria" w:hAnsi="Cambria"/>
          <w:b/>
          <w:bCs/>
          <w:sz w:val="24"/>
          <w:szCs w:val="24"/>
          <w:u w:val="single"/>
        </w:rPr>
        <w:t>Fourth</w:t>
      </w:r>
      <w:r w:rsidRPr="00057A5E">
        <w:rPr>
          <w:rFonts w:ascii="Cambria" w:hAnsi="Cambria"/>
          <w:b/>
          <w:bCs/>
          <w:sz w:val="24"/>
          <w:szCs w:val="24"/>
          <w:u w:val="single"/>
        </w:rPr>
        <w:t xml:space="preserve"> Commandment</w:t>
      </w:r>
    </w:p>
    <w:p w14:paraId="7EF139C8" w14:textId="77777777" w:rsidR="006219CB" w:rsidRDefault="006219CB" w:rsidP="006219CB">
      <w:pPr>
        <w:spacing w:after="0" w:line="276" w:lineRule="auto"/>
        <w:ind w:right="360"/>
        <w:jc w:val="center"/>
        <w:rPr>
          <w:rFonts w:ascii="Cambria" w:hAnsi="Cambria"/>
          <w:b/>
          <w:bCs/>
        </w:rPr>
      </w:pPr>
      <w:r>
        <w:rPr>
          <w:rFonts w:ascii="Cambria" w:hAnsi="Cambria"/>
          <w:b/>
          <w:bCs/>
        </w:rPr>
        <w:t xml:space="preserve">Thou shalt honor thy father and thy mother, </w:t>
      </w:r>
    </w:p>
    <w:p w14:paraId="0742A758" w14:textId="77777777" w:rsidR="006219CB" w:rsidRDefault="006219CB" w:rsidP="006219CB">
      <w:pPr>
        <w:spacing w:after="0" w:line="276" w:lineRule="auto"/>
        <w:ind w:right="360"/>
        <w:jc w:val="center"/>
        <w:rPr>
          <w:rFonts w:ascii="Cambria" w:hAnsi="Cambria"/>
          <w:b/>
          <w:bCs/>
        </w:rPr>
      </w:pPr>
      <w:r>
        <w:rPr>
          <w:rFonts w:ascii="Cambria" w:hAnsi="Cambria"/>
          <w:b/>
          <w:bCs/>
        </w:rPr>
        <w:t xml:space="preserve">that it may go well with thee and thou mayest live long on the earth.  </w:t>
      </w:r>
    </w:p>
    <w:p w14:paraId="231A8DD9" w14:textId="77777777" w:rsidR="006219CB" w:rsidRPr="00057A5E" w:rsidRDefault="006219CB" w:rsidP="006219CB">
      <w:pPr>
        <w:spacing w:after="0" w:line="276" w:lineRule="auto"/>
        <w:ind w:right="360"/>
        <w:jc w:val="center"/>
        <w:rPr>
          <w:rFonts w:ascii="Cambria" w:hAnsi="Cambria"/>
          <w:i/>
          <w:iCs/>
        </w:rPr>
      </w:pPr>
      <w:r w:rsidRPr="00057A5E">
        <w:rPr>
          <w:rFonts w:ascii="Cambria" w:hAnsi="Cambria"/>
          <w:i/>
          <w:iCs/>
        </w:rPr>
        <w:t>What does this mean?</w:t>
      </w:r>
    </w:p>
    <w:p w14:paraId="4CC07E1F" w14:textId="77777777" w:rsidR="006219CB" w:rsidRDefault="006219CB" w:rsidP="006219CB">
      <w:pPr>
        <w:spacing w:after="0" w:line="276" w:lineRule="auto"/>
        <w:ind w:right="360"/>
        <w:jc w:val="center"/>
        <w:rPr>
          <w:rFonts w:ascii="Cambria" w:hAnsi="Cambria"/>
        </w:rPr>
      </w:pPr>
      <w:r>
        <w:rPr>
          <w:rFonts w:ascii="Cambria" w:hAnsi="Cambria"/>
        </w:rPr>
        <w:t>We should fear and love God that we may not despise nor anger our parents and masters, but give them honor, serve, obey, and hold them in love and esteem.</w:t>
      </w:r>
    </w:p>
    <w:p w14:paraId="0FB33F42" w14:textId="77777777" w:rsidR="006219CB" w:rsidRDefault="006219CB" w:rsidP="006219CB">
      <w:pPr>
        <w:spacing w:after="0" w:line="276" w:lineRule="auto"/>
        <w:ind w:right="360"/>
        <w:jc w:val="right"/>
        <w:rPr>
          <w:rFonts w:ascii="Cambria" w:hAnsi="Cambria"/>
        </w:rPr>
      </w:pPr>
      <w:r>
        <w:rPr>
          <w:rFonts w:ascii="Cambria" w:hAnsi="Cambria"/>
          <w:sz w:val="20"/>
          <w:szCs w:val="20"/>
        </w:rPr>
        <w:t xml:space="preserve">(English text as published in the Concordia </w:t>
      </w:r>
      <w:proofErr w:type="spellStart"/>
      <w:r>
        <w:rPr>
          <w:rFonts w:ascii="Cambria" w:hAnsi="Cambria"/>
          <w:sz w:val="20"/>
          <w:szCs w:val="20"/>
        </w:rPr>
        <w:t>Triglotta</w:t>
      </w:r>
      <w:proofErr w:type="spellEnd"/>
      <w:r>
        <w:rPr>
          <w:rFonts w:ascii="Cambria" w:hAnsi="Cambria"/>
          <w:sz w:val="20"/>
          <w:szCs w:val="20"/>
        </w:rPr>
        <w:t>, 1921)</w:t>
      </w:r>
    </w:p>
    <w:p w14:paraId="6A8E9234" w14:textId="77777777" w:rsidR="006219CB" w:rsidRPr="00E71DA7" w:rsidRDefault="006219CB" w:rsidP="006219CB">
      <w:pPr>
        <w:spacing w:after="0"/>
        <w:ind w:right="360"/>
        <w:jc w:val="center"/>
        <w:rPr>
          <w:rFonts w:ascii="Cambria" w:hAnsi="Cambria"/>
          <w:sz w:val="16"/>
          <w:szCs w:val="16"/>
        </w:rPr>
      </w:pPr>
    </w:p>
    <w:p w14:paraId="7A8BBCD0" w14:textId="77777777" w:rsidR="006219CB" w:rsidRDefault="006219CB" w:rsidP="006219CB">
      <w:pPr>
        <w:tabs>
          <w:tab w:val="left" w:pos="360"/>
        </w:tabs>
        <w:spacing w:after="0"/>
        <w:ind w:right="360"/>
        <w:jc w:val="center"/>
        <w:rPr>
          <w:rFonts w:ascii="Cambria" w:hAnsi="Cambria"/>
          <w:b/>
          <w:bCs/>
          <w:i/>
          <w:iCs/>
        </w:rPr>
      </w:pPr>
      <w:r>
        <w:rPr>
          <w:rFonts w:ascii="Cambria" w:hAnsi="Cambria"/>
          <w:b/>
          <w:bCs/>
          <w:i/>
          <w:iCs/>
        </w:rPr>
        <w:t>How this commandment is transgressed.</w:t>
      </w:r>
    </w:p>
    <w:p w14:paraId="5DD7754A" w14:textId="77777777" w:rsidR="006219CB" w:rsidRDefault="006219CB" w:rsidP="006219CB">
      <w:pPr>
        <w:tabs>
          <w:tab w:val="left" w:pos="360"/>
        </w:tabs>
        <w:spacing w:after="0"/>
        <w:ind w:right="360"/>
        <w:jc w:val="both"/>
        <w:rPr>
          <w:rFonts w:ascii="Cambria" w:hAnsi="Cambria"/>
        </w:rPr>
      </w:pPr>
    </w:p>
    <w:p w14:paraId="2DBB904B" w14:textId="77777777" w:rsidR="006219CB" w:rsidRDefault="006219CB" w:rsidP="006219CB">
      <w:pPr>
        <w:tabs>
          <w:tab w:val="left" w:pos="360"/>
        </w:tabs>
        <w:spacing w:after="0"/>
        <w:ind w:right="360"/>
        <w:jc w:val="both"/>
        <w:rPr>
          <w:rFonts w:ascii="Cambria" w:hAnsi="Cambria"/>
        </w:rPr>
      </w:pPr>
      <w:r>
        <w:rPr>
          <w:rFonts w:ascii="Cambria" w:hAnsi="Cambria"/>
        </w:rPr>
        <w:tab/>
        <w:t xml:space="preserve">He who is ashamed of his parents because of their poverty, infirmity, or their humble station in </w:t>
      </w:r>
      <w:proofErr w:type="gramStart"/>
      <w:r>
        <w:rPr>
          <w:rFonts w:ascii="Cambria" w:hAnsi="Cambria"/>
        </w:rPr>
        <w:t>life;</w:t>
      </w:r>
      <w:proofErr w:type="gramEnd"/>
    </w:p>
    <w:p w14:paraId="0F9B631E" w14:textId="77777777" w:rsidR="006219CB" w:rsidRDefault="006219CB" w:rsidP="006219CB">
      <w:pPr>
        <w:tabs>
          <w:tab w:val="left" w:pos="360"/>
        </w:tabs>
        <w:spacing w:after="0"/>
        <w:ind w:right="360"/>
        <w:jc w:val="both"/>
        <w:rPr>
          <w:rFonts w:ascii="Cambria" w:hAnsi="Cambria"/>
        </w:rPr>
      </w:pPr>
      <w:r>
        <w:rPr>
          <w:rFonts w:ascii="Cambria" w:hAnsi="Cambria"/>
        </w:rPr>
        <w:tab/>
        <w:t xml:space="preserve">He who does not supply them with the necessary food and </w:t>
      </w:r>
      <w:proofErr w:type="gramStart"/>
      <w:r>
        <w:rPr>
          <w:rFonts w:ascii="Cambria" w:hAnsi="Cambria"/>
        </w:rPr>
        <w:t>clothing;</w:t>
      </w:r>
      <w:proofErr w:type="gramEnd"/>
    </w:p>
    <w:p w14:paraId="57362F84" w14:textId="77777777" w:rsidR="006219CB" w:rsidRDefault="006219CB" w:rsidP="006219CB">
      <w:pPr>
        <w:tabs>
          <w:tab w:val="left" w:pos="360"/>
        </w:tabs>
        <w:spacing w:after="0"/>
        <w:ind w:right="360"/>
        <w:jc w:val="both"/>
        <w:rPr>
          <w:rFonts w:ascii="Cambria" w:hAnsi="Cambria"/>
        </w:rPr>
      </w:pPr>
      <w:r>
        <w:rPr>
          <w:rFonts w:ascii="Cambria" w:hAnsi="Cambria"/>
        </w:rPr>
        <w:tab/>
        <w:t xml:space="preserve">He even more grossly disobeys who curses, strikes, slanders, hates them, or refuses to </w:t>
      </w:r>
      <w:proofErr w:type="gramStart"/>
      <w:r>
        <w:rPr>
          <w:rFonts w:ascii="Cambria" w:hAnsi="Cambria"/>
        </w:rPr>
        <w:t>obey;</w:t>
      </w:r>
      <w:proofErr w:type="gramEnd"/>
    </w:p>
    <w:p w14:paraId="54C9CEF1" w14:textId="77777777" w:rsidR="006219CB" w:rsidRDefault="006219CB" w:rsidP="006219CB">
      <w:pPr>
        <w:tabs>
          <w:tab w:val="left" w:pos="360"/>
        </w:tabs>
        <w:spacing w:after="0"/>
        <w:ind w:right="360"/>
        <w:jc w:val="both"/>
        <w:rPr>
          <w:rFonts w:ascii="Cambria" w:hAnsi="Cambria"/>
        </w:rPr>
      </w:pPr>
      <w:r>
        <w:rPr>
          <w:rFonts w:ascii="Cambria" w:hAnsi="Cambria"/>
        </w:rPr>
        <w:tab/>
        <w:t xml:space="preserve">He who does not reverence them in his heart as God </w:t>
      </w:r>
      <w:proofErr w:type="gramStart"/>
      <w:r>
        <w:rPr>
          <w:rFonts w:ascii="Cambria" w:hAnsi="Cambria"/>
        </w:rPr>
        <w:t>commands;</w:t>
      </w:r>
      <w:proofErr w:type="gramEnd"/>
    </w:p>
    <w:p w14:paraId="5D14D448" w14:textId="77777777" w:rsidR="006219CB" w:rsidRDefault="006219CB" w:rsidP="006219CB">
      <w:pPr>
        <w:tabs>
          <w:tab w:val="left" w:pos="360"/>
        </w:tabs>
        <w:spacing w:after="0"/>
        <w:ind w:right="360"/>
        <w:jc w:val="both"/>
        <w:rPr>
          <w:rFonts w:ascii="Cambria" w:hAnsi="Cambria"/>
        </w:rPr>
      </w:pPr>
      <w:r>
        <w:rPr>
          <w:rFonts w:ascii="Cambria" w:hAnsi="Cambria"/>
        </w:rPr>
        <w:tab/>
        <w:t xml:space="preserve">He who does not honor them even when they act unjustly or </w:t>
      </w:r>
      <w:proofErr w:type="gramStart"/>
      <w:r>
        <w:rPr>
          <w:rFonts w:ascii="Cambria" w:hAnsi="Cambria"/>
        </w:rPr>
        <w:t>harshly;</w:t>
      </w:r>
      <w:proofErr w:type="gramEnd"/>
    </w:p>
    <w:p w14:paraId="0320BB1B" w14:textId="77777777" w:rsidR="006219CB" w:rsidRDefault="006219CB" w:rsidP="006219CB">
      <w:pPr>
        <w:tabs>
          <w:tab w:val="left" w:pos="360"/>
        </w:tabs>
        <w:spacing w:after="0"/>
        <w:ind w:right="360"/>
        <w:jc w:val="both"/>
        <w:rPr>
          <w:rFonts w:ascii="Cambria" w:hAnsi="Cambria"/>
        </w:rPr>
      </w:pPr>
      <w:r>
        <w:rPr>
          <w:rFonts w:ascii="Cambria" w:hAnsi="Cambria"/>
        </w:rPr>
        <w:tab/>
        <w:t xml:space="preserve">He who does not give heed to the commandments of the Christian Church in reference to fasts, holy days, and other </w:t>
      </w:r>
      <w:proofErr w:type="gramStart"/>
      <w:r>
        <w:rPr>
          <w:rFonts w:ascii="Cambria" w:hAnsi="Cambria"/>
        </w:rPr>
        <w:t>things;</w:t>
      </w:r>
      <w:proofErr w:type="gramEnd"/>
    </w:p>
    <w:p w14:paraId="19B6B255" w14:textId="77777777" w:rsidR="006219CB" w:rsidRDefault="006219CB" w:rsidP="006219CB">
      <w:pPr>
        <w:tabs>
          <w:tab w:val="left" w:pos="360"/>
        </w:tabs>
        <w:spacing w:after="0"/>
        <w:ind w:right="360"/>
        <w:jc w:val="both"/>
        <w:rPr>
          <w:rFonts w:ascii="Cambria" w:hAnsi="Cambria"/>
        </w:rPr>
      </w:pPr>
      <w:r>
        <w:rPr>
          <w:rFonts w:ascii="Cambria" w:hAnsi="Cambria"/>
        </w:rPr>
        <w:tab/>
        <w:t xml:space="preserve">He who fails to respect, slanders, or grieves the office of the </w:t>
      </w:r>
      <w:proofErr w:type="gramStart"/>
      <w:r>
        <w:rPr>
          <w:rFonts w:ascii="Cambria" w:hAnsi="Cambria"/>
        </w:rPr>
        <w:t>ministry;</w:t>
      </w:r>
      <w:proofErr w:type="gramEnd"/>
    </w:p>
    <w:p w14:paraId="10E43137" w14:textId="77777777" w:rsidR="006219CB" w:rsidRDefault="006219CB" w:rsidP="006219CB">
      <w:pPr>
        <w:tabs>
          <w:tab w:val="left" w:pos="360"/>
        </w:tabs>
        <w:spacing w:after="0"/>
        <w:ind w:right="360"/>
        <w:jc w:val="both"/>
        <w:rPr>
          <w:rFonts w:ascii="Cambria" w:hAnsi="Cambria"/>
        </w:rPr>
      </w:pPr>
      <w:r>
        <w:rPr>
          <w:rFonts w:ascii="Cambria" w:hAnsi="Cambria"/>
        </w:rPr>
        <w:tab/>
        <w:t xml:space="preserve">He who does not honor, follow, and obey his master or ruler, whether he be good or </w:t>
      </w:r>
      <w:proofErr w:type="gramStart"/>
      <w:r>
        <w:rPr>
          <w:rFonts w:ascii="Cambria" w:hAnsi="Cambria"/>
        </w:rPr>
        <w:t>bad;</w:t>
      </w:r>
      <w:proofErr w:type="gramEnd"/>
    </w:p>
    <w:p w14:paraId="1D40B64B" w14:textId="77777777" w:rsidR="006219CB" w:rsidRDefault="006219CB" w:rsidP="006219CB">
      <w:pPr>
        <w:tabs>
          <w:tab w:val="left" w:pos="360"/>
        </w:tabs>
        <w:spacing w:after="0"/>
        <w:ind w:right="360"/>
        <w:jc w:val="both"/>
        <w:rPr>
          <w:rFonts w:ascii="Cambria" w:hAnsi="Cambria"/>
        </w:rPr>
      </w:pPr>
      <w:r>
        <w:rPr>
          <w:rFonts w:ascii="Cambria" w:hAnsi="Cambria"/>
        </w:rPr>
        <w:tab/>
        <w:t xml:space="preserve">Among such transgressors are found all heretics, rebels, apostates, fugitives from justice, the obdurate and </w:t>
      </w:r>
      <w:proofErr w:type="gramStart"/>
      <w:r>
        <w:rPr>
          <w:rFonts w:ascii="Cambria" w:hAnsi="Cambria"/>
        </w:rPr>
        <w:t>others;</w:t>
      </w:r>
      <w:proofErr w:type="gramEnd"/>
    </w:p>
    <w:p w14:paraId="569E0E45" w14:textId="77777777" w:rsidR="006219CB" w:rsidRDefault="006219CB" w:rsidP="006219CB">
      <w:pPr>
        <w:tabs>
          <w:tab w:val="left" w:pos="360"/>
        </w:tabs>
        <w:spacing w:after="0"/>
        <w:ind w:right="360"/>
        <w:jc w:val="both"/>
        <w:rPr>
          <w:rFonts w:ascii="Cambria" w:hAnsi="Cambria"/>
        </w:rPr>
      </w:pPr>
      <w:r>
        <w:rPr>
          <w:rFonts w:ascii="Cambria" w:hAnsi="Cambria"/>
        </w:rPr>
        <w:tab/>
        <w:t xml:space="preserve">They transgress it who fail either to promote respect for it or to oppose its </w:t>
      </w:r>
      <w:proofErr w:type="gramStart"/>
      <w:r>
        <w:rPr>
          <w:rFonts w:ascii="Cambria" w:hAnsi="Cambria"/>
        </w:rPr>
        <w:t>enemies;</w:t>
      </w:r>
      <w:proofErr w:type="gramEnd"/>
    </w:p>
    <w:p w14:paraId="089661A9" w14:textId="77777777" w:rsidR="006219CB" w:rsidRDefault="006219CB" w:rsidP="006219CB">
      <w:pPr>
        <w:tabs>
          <w:tab w:val="left" w:pos="360"/>
        </w:tabs>
        <w:spacing w:after="0"/>
        <w:ind w:right="360"/>
        <w:jc w:val="both"/>
        <w:rPr>
          <w:rFonts w:ascii="Cambria" w:hAnsi="Cambria"/>
        </w:rPr>
      </w:pPr>
      <w:r>
        <w:rPr>
          <w:rFonts w:ascii="Cambria" w:hAnsi="Cambria"/>
        </w:rPr>
        <w:tab/>
        <w:t>All pride and disobedience are condemned here.</w:t>
      </w:r>
    </w:p>
    <w:p w14:paraId="0C2D35CA" w14:textId="77777777" w:rsidR="006219CB" w:rsidRDefault="006219CB" w:rsidP="006219CB">
      <w:pPr>
        <w:tabs>
          <w:tab w:val="left" w:pos="360"/>
        </w:tabs>
        <w:spacing w:after="0"/>
        <w:ind w:right="360"/>
        <w:jc w:val="both"/>
        <w:rPr>
          <w:rFonts w:ascii="Cambria" w:hAnsi="Cambria"/>
        </w:rPr>
      </w:pPr>
    </w:p>
    <w:p w14:paraId="3D752BFF" w14:textId="77777777" w:rsidR="006219CB" w:rsidRDefault="006219CB" w:rsidP="006219CB">
      <w:pPr>
        <w:tabs>
          <w:tab w:val="left" w:pos="360"/>
        </w:tabs>
        <w:spacing w:after="0"/>
        <w:ind w:right="360"/>
        <w:jc w:val="center"/>
        <w:rPr>
          <w:rFonts w:ascii="Cambria" w:hAnsi="Cambria"/>
          <w:b/>
          <w:bCs/>
          <w:i/>
          <w:iCs/>
        </w:rPr>
      </w:pPr>
      <w:r>
        <w:rPr>
          <w:rFonts w:ascii="Cambria" w:hAnsi="Cambria"/>
          <w:b/>
          <w:bCs/>
          <w:i/>
          <w:iCs/>
        </w:rPr>
        <w:t>How this commandment is fulfilled.</w:t>
      </w:r>
    </w:p>
    <w:p w14:paraId="5325B685" w14:textId="77777777" w:rsidR="006219CB" w:rsidRDefault="006219CB" w:rsidP="006219CB">
      <w:pPr>
        <w:tabs>
          <w:tab w:val="left" w:pos="360"/>
        </w:tabs>
        <w:spacing w:after="0"/>
        <w:ind w:right="360"/>
        <w:jc w:val="center"/>
        <w:rPr>
          <w:rFonts w:ascii="Cambria" w:hAnsi="Cambria"/>
          <w:b/>
          <w:bCs/>
          <w:i/>
          <w:iCs/>
        </w:rPr>
      </w:pPr>
    </w:p>
    <w:p w14:paraId="68D7E0D5" w14:textId="77777777" w:rsidR="006219CB" w:rsidRDefault="006219CB" w:rsidP="006219CB">
      <w:pPr>
        <w:tabs>
          <w:tab w:val="left" w:pos="360"/>
        </w:tabs>
        <w:spacing w:after="0"/>
        <w:ind w:right="360"/>
        <w:jc w:val="both"/>
        <w:rPr>
          <w:rFonts w:ascii="Cambria" w:hAnsi="Cambria"/>
        </w:rPr>
      </w:pPr>
      <w:r>
        <w:rPr>
          <w:rFonts w:ascii="Cambria" w:hAnsi="Cambria"/>
        </w:rPr>
        <w:tab/>
        <w:t>Cheerful obedience, humility, submission to all authority for the sake of God without gainsaying, murmuring, and complaint, as the Apostle Peter teaches.</w:t>
      </w:r>
    </w:p>
    <w:p w14:paraId="3CD94763" w14:textId="77777777" w:rsidR="006219CB" w:rsidRDefault="006219CB" w:rsidP="006219CB">
      <w:pPr>
        <w:tabs>
          <w:tab w:val="left" w:pos="360"/>
        </w:tabs>
        <w:spacing w:after="0"/>
        <w:ind w:right="360"/>
        <w:jc w:val="both"/>
        <w:rPr>
          <w:rFonts w:ascii="Cambria" w:hAnsi="Cambria"/>
        </w:rPr>
      </w:pPr>
      <w:r>
        <w:rPr>
          <w:rFonts w:ascii="Cambria" w:hAnsi="Cambria"/>
        </w:rPr>
        <w:tab/>
        <w:t>All that is taught in reference to patience, meekness, submissiveness, and reverence pertains to this commandment.</w:t>
      </w:r>
    </w:p>
    <w:p w14:paraId="76946C0A" w14:textId="77777777" w:rsidR="006219CB" w:rsidRDefault="006219CB" w:rsidP="006219CB">
      <w:pPr>
        <w:tabs>
          <w:tab w:val="left" w:pos="360"/>
        </w:tabs>
        <w:spacing w:after="0"/>
        <w:ind w:right="360"/>
        <w:jc w:val="right"/>
        <w:rPr>
          <w:rFonts w:ascii="Cambria" w:hAnsi="Cambria"/>
          <w:sz w:val="20"/>
          <w:szCs w:val="20"/>
        </w:rPr>
      </w:pPr>
      <w:r>
        <w:rPr>
          <w:rFonts w:ascii="Cambria" w:hAnsi="Cambria"/>
          <w:sz w:val="20"/>
          <w:szCs w:val="20"/>
        </w:rPr>
        <w:t>(Martin Luther on: A Treatise on the Law, Faith, and Prayer of 1520)</w:t>
      </w:r>
    </w:p>
    <w:p w14:paraId="3701BBFC" w14:textId="77777777" w:rsidR="006219CB" w:rsidRDefault="006219CB" w:rsidP="006219CB">
      <w:pPr>
        <w:tabs>
          <w:tab w:val="left" w:pos="360"/>
        </w:tabs>
        <w:spacing w:after="0"/>
        <w:ind w:right="360"/>
        <w:jc w:val="right"/>
        <w:rPr>
          <w:rFonts w:ascii="Cambria" w:hAnsi="Cambria"/>
          <w:sz w:val="20"/>
          <w:szCs w:val="20"/>
        </w:rPr>
      </w:pPr>
    </w:p>
    <w:p w14:paraId="5895923B" w14:textId="77777777" w:rsidR="006219CB" w:rsidRDefault="006219CB" w:rsidP="006219CB">
      <w:pPr>
        <w:tabs>
          <w:tab w:val="left" w:pos="360"/>
        </w:tabs>
        <w:spacing w:after="0"/>
        <w:ind w:right="360"/>
        <w:jc w:val="right"/>
        <w:rPr>
          <w:rFonts w:ascii="Cambria" w:hAnsi="Cambria"/>
          <w:sz w:val="20"/>
          <w:szCs w:val="20"/>
        </w:rPr>
      </w:pPr>
    </w:p>
    <w:p w14:paraId="7D17B98C" w14:textId="77777777" w:rsidR="006219CB" w:rsidRDefault="006219CB" w:rsidP="006219CB">
      <w:pPr>
        <w:tabs>
          <w:tab w:val="left" w:pos="360"/>
        </w:tabs>
        <w:spacing w:after="0"/>
        <w:ind w:right="360"/>
        <w:jc w:val="right"/>
        <w:rPr>
          <w:rFonts w:ascii="Cambria" w:hAnsi="Cambria"/>
          <w:sz w:val="20"/>
          <w:szCs w:val="20"/>
        </w:rPr>
      </w:pPr>
    </w:p>
    <w:p w14:paraId="12362114" w14:textId="77777777" w:rsidR="006219CB" w:rsidRDefault="006219CB" w:rsidP="006219CB">
      <w:pPr>
        <w:tabs>
          <w:tab w:val="left" w:pos="360"/>
        </w:tabs>
        <w:spacing w:after="0"/>
        <w:ind w:right="360"/>
        <w:jc w:val="right"/>
        <w:rPr>
          <w:rFonts w:ascii="Cambria" w:hAnsi="Cambria"/>
          <w:sz w:val="20"/>
          <w:szCs w:val="20"/>
        </w:rPr>
      </w:pPr>
    </w:p>
    <w:p w14:paraId="419FC16D" w14:textId="77777777" w:rsidR="006219CB" w:rsidRDefault="006219CB" w:rsidP="006219CB">
      <w:pPr>
        <w:tabs>
          <w:tab w:val="left" w:pos="360"/>
        </w:tabs>
        <w:spacing w:after="0"/>
        <w:ind w:right="360"/>
        <w:jc w:val="right"/>
        <w:rPr>
          <w:rFonts w:ascii="Cambria" w:hAnsi="Cambria"/>
          <w:sz w:val="20"/>
          <w:szCs w:val="20"/>
        </w:rPr>
      </w:pPr>
    </w:p>
    <w:p w14:paraId="28CC3F2D" w14:textId="77777777" w:rsidR="006219CB" w:rsidRDefault="006219CB" w:rsidP="006219CB">
      <w:pPr>
        <w:tabs>
          <w:tab w:val="left" w:pos="360"/>
        </w:tabs>
        <w:spacing w:after="0"/>
        <w:ind w:right="360"/>
        <w:jc w:val="right"/>
        <w:rPr>
          <w:rFonts w:ascii="Cambria" w:hAnsi="Cambria"/>
          <w:sz w:val="20"/>
          <w:szCs w:val="20"/>
        </w:rPr>
      </w:pPr>
    </w:p>
    <w:p w14:paraId="4F8E451B" w14:textId="34817D13" w:rsidR="006219CB" w:rsidRPr="003F3AC0" w:rsidRDefault="003F3AC0" w:rsidP="003F3AC0">
      <w:pPr>
        <w:tabs>
          <w:tab w:val="left" w:pos="360"/>
        </w:tabs>
        <w:spacing w:after="0" w:line="360" w:lineRule="auto"/>
        <w:ind w:left="360"/>
        <w:jc w:val="center"/>
        <w:rPr>
          <w:rFonts w:ascii="Cambria" w:hAnsi="Cambria"/>
          <w:b/>
          <w:bCs/>
          <w:sz w:val="24"/>
          <w:szCs w:val="24"/>
          <w:u w:val="single"/>
        </w:rPr>
      </w:pPr>
      <w:r w:rsidRPr="003F3AC0">
        <w:rPr>
          <w:rFonts w:ascii="Cambria" w:hAnsi="Cambria"/>
          <w:b/>
          <w:bCs/>
          <w:sz w:val="24"/>
          <w:szCs w:val="24"/>
          <w:u w:val="single"/>
        </w:rPr>
        <w:t>Further Words Concerning</w:t>
      </w:r>
      <w:r w:rsidR="00DE0BC3" w:rsidRPr="003F3AC0">
        <w:rPr>
          <w:rFonts w:ascii="Cambria" w:hAnsi="Cambria"/>
          <w:b/>
          <w:bCs/>
          <w:sz w:val="24"/>
          <w:szCs w:val="24"/>
          <w:u w:val="single"/>
        </w:rPr>
        <w:t xml:space="preserve"> </w:t>
      </w:r>
      <w:r w:rsidR="003207D5" w:rsidRPr="003F3AC0">
        <w:rPr>
          <w:rFonts w:ascii="Cambria" w:hAnsi="Cambria"/>
          <w:b/>
          <w:bCs/>
          <w:sz w:val="24"/>
          <w:szCs w:val="24"/>
          <w:u w:val="single"/>
        </w:rPr>
        <w:t xml:space="preserve">the </w:t>
      </w:r>
      <w:r w:rsidR="00DE0BC3" w:rsidRPr="003F3AC0">
        <w:rPr>
          <w:rFonts w:ascii="Cambria" w:hAnsi="Cambria"/>
          <w:b/>
          <w:bCs/>
          <w:sz w:val="24"/>
          <w:szCs w:val="24"/>
          <w:u w:val="single"/>
        </w:rPr>
        <w:t>F</w:t>
      </w:r>
      <w:r w:rsidR="003207D5" w:rsidRPr="003F3AC0">
        <w:rPr>
          <w:rFonts w:ascii="Cambria" w:hAnsi="Cambria"/>
          <w:b/>
          <w:bCs/>
          <w:sz w:val="24"/>
          <w:szCs w:val="24"/>
          <w:u w:val="single"/>
        </w:rPr>
        <w:t xml:space="preserve">ourth Commandment </w:t>
      </w:r>
    </w:p>
    <w:p w14:paraId="093241A9" w14:textId="0909CA6E" w:rsidR="003207D5" w:rsidRPr="00DE0BC3" w:rsidRDefault="003207D5" w:rsidP="003207D5">
      <w:pPr>
        <w:tabs>
          <w:tab w:val="left" w:pos="360"/>
        </w:tabs>
        <w:spacing w:after="0" w:line="360" w:lineRule="auto"/>
        <w:ind w:left="360"/>
        <w:jc w:val="both"/>
        <w:rPr>
          <w:rFonts w:ascii="Cambria" w:hAnsi="Cambria"/>
        </w:rPr>
      </w:pPr>
      <w:r w:rsidRPr="00DE0BC3">
        <w:rPr>
          <w:rFonts w:ascii="Cambria" w:hAnsi="Cambria"/>
        </w:rPr>
        <w:t>A son honors his father and a servant his master. – Malachi 1:6</w:t>
      </w:r>
    </w:p>
    <w:p w14:paraId="76A4576C" w14:textId="53FDA66A" w:rsidR="003207D5" w:rsidRPr="00DE0BC3" w:rsidRDefault="003207D5" w:rsidP="003207D5">
      <w:pPr>
        <w:tabs>
          <w:tab w:val="left" w:pos="360"/>
        </w:tabs>
        <w:spacing w:after="0" w:line="240" w:lineRule="auto"/>
        <w:ind w:left="360"/>
        <w:jc w:val="both"/>
        <w:rPr>
          <w:rFonts w:ascii="Cambria" w:hAnsi="Cambria"/>
        </w:rPr>
      </w:pPr>
      <w:r w:rsidRPr="00DE0BC3">
        <w:rPr>
          <w:rFonts w:ascii="Cambria" w:hAnsi="Cambria"/>
        </w:rPr>
        <w:t>The eye that mocks a father and scorns obedience to the mother will be pecked out by the ravens of the valley, will be eaten by the vultures. – Proverbs 30:17</w:t>
      </w:r>
    </w:p>
    <w:p w14:paraId="4B890314" w14:textId="77777777" w:rsidR="003207D5" w:rsidRPr="00DE0BC3" w:rsidRDefault="003207D5" w:rsidP="003207D5">
      <w:pPr>
        <w:tabs>
          <w:tab w:val="left" w:pos="360"/>
        </w:tabs>
        <w:spacing w:after="0" w:line="240" w:lineRule="auto"/>
        <w:ind w:left="360"/>
        <w:jc w:val="both"/>
        <w:rPr>
          <w:rFonts w:ascii="Cambria" w:hAnsi="Cambria"/>
          <w:sz w:val="16"/>
          <w:szCs w:val="16"/>
        </w:rPr>
      </w:pPr>
    </w:p>
    <w:p w14:paraId="60D16A14" w14:textId="40A8A667" w:rsidR="003207D5" w:rsidRPr="00DE0BC3" w:rsidRDefault="003207D5" w:rsidP="003207D5">
      <w:pPr>
        <w:tabs>
          <w:tab w:val="left" w:pos="360"/>
        </w:tabs>
        <w:spacing w:after="0" w:line="240" w:lineRule="auto"/>
        <w:ind w:left="360"/>
        <w:jc w:val="both"/>
        <w:rPr>
          <w:rFonts w:ascii="Cambria" w:hAnsi="Cambria"/>
        </w:rPr>
      </w:pPr>
      <w:r w:rsidRPr="00DE0BC3">
        <w:rPr>
          <w:rFonts w:ascii="Cambria" w:hAnsi="Cambria"/>
        </w:rPr>
        <w:t>If a man curses his father or mother, his lamp will be snuffed out in pitch darkness.</w:t>
      </w:r>
    </w:p>
    <w:p w14:paraId="7AD6445E" w14:textId="0362E232" w:rsidR="003207D5" w:rsidRPr="00DE0BC3" w:rsidRDefault="003207D5" w:rsidP="003207D5">
      <w:pPr>
        <w:tabs>
          <w:tab w:val="left" w:pos="360"/>
        </w:tabs>
        <w:spacing w:after="0" w:line="240" w:lineRule="auto"/>
        <w:ind w:left="360"/>
        <w:jc w:val="right"/>
        <w:rPr>
          <w:rFonts w:ascii="Cambria" w:hAnsi="Cambria"/>
        </w:rPr>
      </w:pPr>
      <w:r w:rsidRPr="00DE0BC3">
        <w:rPr>
          <w:rFonts w:ascii="Cambria" w:hAnsi="Cambria"/>
        </w:rPr>
        <w:t>- Proverbs 20:20</w:t>
      </w:r>
    </w:p>
    <w:p w14:paraId="48315064" w14:textId="77777777" w:rsidR="003207D5" w:rsidRPr="00DE0BC3" w:rsidRDefault="003207D5" w:rsidP="003207D5">
      <w:pPr>
        <w:tabs>
          <w:tab w:val="left" w:pos="360"/>
        </w:tabs>
        <w:spacing w:after="0" w:line="240" w:lineRule="auto"/>
        <w:ind w:left="360"/>
        <w:jc w:val="right"/>
        <w:rPr>
          <w:rFonts w:ascii="Cambria" w:hAnsi="Cambria"/>
          <w:sz w:val="16"/>
          <w:szCs w:val="16"/>
        </w:rPr>
      </w:pPr>
    </w:p>
    <w:p w14:paraId="5B6E604B" w14:textId="1D20335D" w:rsidR="003207D5" w:rsidRPr="00DE0BC3" w:rsidRDefault="003207D5" w:rsidP="003207D5">
      <w:pPr>
        <w:tabs>
          <w:tab w:val="left" w:pos="360"/>
        </w:tabs>
        <w:spacing w:after="0" w:line="240" w:lineRule="auto"/>
        <w:ind w:left="360"/>
        <w:jc w:val="both"/>
        <w:rPr>
          <w:rFonts w:ascii="Cambria" w:hAnsi="Cambria"/>
        </w:rPr>
      </w:pPr>
      <w:r w:rsidRPr="00DE0BC3">
        <w:rPr>
          <w:rFonts w:ascii="Cambria" w:hAnsi="Cambria"/>
        </w:rPr>
        <w:t>Each of you must respect his mother and father. – Leviticus 19:3</w:t>
      </w:r>
    </w:p>
    <w:p w14:paraId="192A1AE9" w14:textId="77777777" w:rsidR="003207D5" w:rsidRPr="00DE0BC3" w:rsidRDefault="003207D5" w:rsidP="003207D5">
      <w:pPr>
        <w:tabs>
          <w:tab w:val="left" w:pos="360"/>
        </w:tabs>
        <w:spacing w:after="0" w:line="240" w:lineRule="auto"/>
        <w:ind w:left="360"/>
        <w:jc w:val="both"/>
        <w:rPr>
          <w:rFonts w:ascii="Cambria" w:hAnsi="Cambria"/>
          <w:sz w:val="16"/>
          <w:szCs w:val="16"/>
        </w:rPr>
      </w:pPr>
    </w:p>
    <w:p w14:paraId="4C73AB84" w14:textId="573ED00E" w:rsidR="003207D5" w:rsidRPr="00DE0BC3" w:rsidRDefault="003F3AC0" w:rsidP="003207D5">
      <w:pPr>
        <w:tabs>
          <w:tab w:val="left" w:pos="360"/>
        </w:tabs>
        <w:spacing w:after="0" w:line="240" w:lineRule="auto"/>
        <w:ind w:left="360"/>
        <w:jc w:val="both"/>
        <w:rPr>
          <w:rFonts w:ascii="Cambria" w:hAnsi="Cambria"/>
        </w:rPr>
      </w:pPr>
      <w:r>
        <w:rPr>
          <w:rFonts w:ascii="Cambria" w:hAnsi="Cambria"/>
        </w:rPr>
        <w:t xml:space="preserve">(Solomon) </w:t>
      </w:r>
      <w:r w:rsidR="003207D5" w:rsidRPr="00DE0BC3">
        <w:rPr>
          <w:rFonts w:ascii="Cambria" w:hAnsi="Cambria"/>
        </w:rPr>
        <w:t xml:space="preserve">stood up to meet </w:t>
      </w:r>
      <w:r>
        <w:rPr>
          <w:rFonts w:ascii="Cambria" w:hAnsi="Cambria"/>
        </w:rPr>
        <w:t>his mother</w:t>
      </w:r>
      <w:r w:rsidR="003207D5" w:rsidRPr="00DE0BC3">
        <w:rPr>
          <w:rFonts w:ascii="Cambria" w:hAnsi="Cambria"/>
        </w:rPr>
        <w:t>, bowed down to her, and sat down on his throne.  He had a throne brought for the king’s mother, and she sat down at his right hand. – 1 Kings 2:19</w:t>
      </w:r>
    </w:p>
    <w:p w14:paraId="3D8A4718" w14:textId="77777777" w:rsidR="003207D5" w:rsidRPr="00DE0BC3" w:rsidRDefault="003207D5" w:rsidP="003207D5">
      <w:pPr>
        <w:tabs>
          <w:tab w:val="left" w:pos="360"/>
        </w:tabs>
        <w:spacing w:after="0" w:line="240" w:lineRule="auto"/>
        <w:ind w:left="360"/>
        <w:jc w:val="both"/>
        <w:rPr>
          <w:rFonts w:ascii="Cambria" w:hAnsi="Cambria"/>
          <w:sz w:val="16"/>
          <w:szCs w:val="16"/>
        </w:rPr>
      </w:pPr>
    </w:p>
    <w:p w14:paraId="40AB7824" w14:textId="66A368DD" w:rsidR="003207D5" w:rsidRPr="00DE0BC3" w:rsidRDefault="003207D5" w:rsidP="003207D5">
      <w:pPr>
        <w:tabs>
          <w:tab w:val="left" w:pos="360"/>
        </w:tabs>
        <w:spacing w:after="0" w:line="240" w:lineRule="auto"/>
        <w:ind w:left="360"/>
        <w:jc w:val="both"/>
        <w:rPr>
          <w:rFonts w:ascii="Cambria" w:hAnsi="Cambria"/>
        </w:rPr>
      </w:pPr>
      <w:r w:rsidRPr="00DE0BC3">
        <w:rPr>
          <w:rFonts w:ascii="Cambria" w:hAnsi="Cambria"/>
        </w:rPr>
        <w:t>Children, obey your parents in the Lord, for this is right. – Ephesians 6:1</w:t>
      </w:r>
    </w:p>
    <w:p w14:paraId="23CE0D94" w14:textId="77777777" w:rsidR="003207D5" w:rsidRPr="00DE0BC3" w:rsidRDefault="003207D5" w:rsidP="003207D5">
      <w:pPr>
        <w:tabs>
          <w:tab w:val="left" w:pos="360"/>
        </w:tabs>
        <w:spacing w:after="0" w:line="240" w:lineRule="auto"/>
        <w:ind w:left="360"/>
        <w:jc w:val="both"/>
        <w:rPr>
          <w:rFonts w:ascii="Cambria" w:hAnsi="Cambria"/>
          <w:sz w:val="16"/>
          <w:szCs w:val="16"/>
        </w:rPr>
      </w:pPr>
    </w:p>
    <w:p w14:paraId="158B970D" w14:textId="080F33BA" w:rsidR="003207D5" w:rsidRPr="00DE0BC3" w:rsidRDefault="003207D5" w:rsidP="003207D5">
      <w:pPr>
        <w:tabs>
          <w:tab w:val="left" w:pos="360"/>
        </w:tabs>
        <w:spacing w:after="0" w:line="240" w:lineRule="auto"/>
        <w:ind w:left="360"/>
        <w:jc w:val="both"/>
        <w:rPr>
          <w:rFonts w:ascii="Cambria" w:hAnsi="Cambria"/>
        </w:rPr>
      </w:pPr>
      <w:r w:rsidRPr="00DE0BC3">
        <w:rPr>
          <w:rFonts w:ascii="Cambria" w:hAnsi="Cambria"/>
        </w:rPr>
        <w:t>Children, obey your parent</w:t>
      </w:r>
      <w:r w:rsidR="003F3AC0">
        <w:rPr>
          <w:rFonts w:ascii="Cambria" w:hAnsi="Cambria"/>
        </w:rPr>
        <w:t>s</w:t>
      </w:r>
      <w:r w:rsidRPr="00DE0BC3">
        <w:rPr>
          <w:rFonts w:ascii="Cambria" w:hAnsi="Cambria"/>
        </w:rPr>
        <w:t xml:space="preserve"> in everything, for this pleases the Lord. – Colossians 3:20</w:t>
      </w:r>
    </w:p>
    <w:p w14:paraId="0181D4E3" w14:textId="77777777" w:rsidR="003207D5" w:rsidRPr="00DE0BC3" w:rsidRDefault="003207D5" w:rsidP="003207D5">
      <w:pPr>
        <w:tabs>
          <w:tab w:val="left" w:pos="360"/>
        </w:tabs>
        <w:spacing w:after="0" w:line="240" w:lineRule="auto"/>
        <w:ind w:left="360"/>
        <w:jc w:val="both"/>
        <w:rPr>
          <w:rFonts w:ascii="Cambria" w:hAnsi="Cambria"/>
          <w:sz w:val="16"/>
          <w:szCs w:val="16"/>
        </w:rPr>
      </w:pPr>
    </w:p>
    <w:p w14:paraId="1CB03648" w14:textId="2F8428C5" w:rsidR="003207D5" w:rsidRPr="00DE0BC3" w:rsidRDefault="003207D5" w:rsidP="003207D5">
      <w:pPr>
        <w:tabs>
          <w:tab w:val="left" w:pos="360"/>
        </w:tabs>
        <w:spacing w:after="0" w:line="240" w:lineRule="auto"/>
        <w:ind w:left="360"/>
        <w:jc w:val="both"/>
        <w:rPr>
          <w:rFonts w:ascii="Cambria" w:hAnsi="Cambria"/>
        </w:rPr>
      </w:pPr>
      <w:r w:rsidRPr="00DE0BC3">
        <w:rPr>
          <w:rFonts w:ascii="Cambria" w:hAnsi="Cambria"/>
        </w:rPr>
        <w:t>We must obey God rather than men. – Acts 5:29</w:t>
      </w:r>
    </w:p>
    <w:p w14:paraId="7B005CCC" w14:textId="77777777" w:rsidR="003207D5" w:rsidRPr="00DE0BC3" w:rsidRDefault="003207D5" w:rsidP="003207D5">
      <w:pPr>
        <w:tabs>
          <w:tab w:val="left" w:pos="360"/>
        </w:tabs>
        <w:spacing w:after="0" w:line="240" w:lineRule="auto"/>
        <w:ind w:left="360"/>
        <w:jc w:val="both"/>
        <w:rPr>
          <w:rFonts w:ascii="Cambria" w:hAnsi="Cambria"/>
          <w:sz w:val="16"/>
          <w:szCs w:val="16"/>
        </w:rPr>
      </w:pPr>
    </w:p>
    <w:p w14:paraId="6B7B1FEC" w14:textId="77777777" w:rsidR="00DE0BC3" w:rsidRDefault="003207D5" w:rsidP="003207D5">
      <w:pPr>
        <w:tabs>
          <w:tab w:val="left" w:pos="360"/>
        </w:tabs>
        <w:spacing w:after="0" w:line="240" w:lineRule="auto"/>
        <w:ind w:left="360"/>
        <w:jc w:val="both"/>
        <w:rPr>
          <w:rFonts w:ascii="Cambria" w:hAnsi="Cambria"/>
        </w:rPr>
      </w:pPr>
      <w:r w:rsidRPr="00DE0BC3">
        <w:rPr>
          <w:rFonts w:ascii="Cambria" w:hAnsi="Cambria"/>
        </w:rPr>
        <w:t>Listen to your father who gave you life, and do not despise your mother when she is old.</w:t>
      </w:r>
    </w:p>
    <w:p w14:paraId="6A6BB039" w14:textId="0679032A" w:rsidR="003207D5" w:rsidRPr="00DE0BC3" w:rsidRDefault="003207D5" w:rsidP="00DE0BC3">
      <w:pPr>
        <w:tabs>
          <w:tab w:val="left" w:pos="360"/>
        </w:tabs>
        <w:spacing w:after="0" w:line="240" w:lineRule="auto"/>
        <w:ind w:left="360"/>
        <w:jc w:val="right"/>
        <w:rPr>
          <w:rFonts w:ascii="Cambria" w:hAnsi="Cambria"/>
        </w:rPr>
      </w:pPr>
      <w:r w:rsidRPr="00DE0BC3">
        <w:rPr>
          <w:rFonts w:ascii="Cambria" w:hAnsi="Cambria"/>
        </w:rPr>
        <w:t>– Proverbs 23:22</w:t>
      </w:r>
    </w:p>
    <w:p w14:paraId="3B051130" w14:textId="77777777" w:rsidR="00DE0BC3" w:rsidRPr="00DE0BC3" w:rsidRDefault="00DE0BC3" w:rsidP="003207D5">
      <w:pPr>
        <w:tabs>
          <w:tab w:val="left" w:pos="360"/>
        </w:tabs>
        <w:spacing w:after="0" w:line="240" w:lineRule="auto"/>
        <w:ind w:left="360"/>
        <w:jc w:val="both"/>
        <w:rPr>
          <w:rFonts w:ascii="Cambria" w:hAnsi="Cambria"/>
          <w:sz w:val="16"/>
          <w:szCs w:val="16"/>
        </w:rPr>
      </w:pPr>
    </w:p>
    <w:p w14:paraId="2C1069EB" w14:textId="3B58C04E" w:rsidR="00DE0BC3" w:rsidRPr="00DE0BC3" w:rsidRDefault="00DE0BC3" w:rsidP="003F3AC0">
      <w:pPr>
        <w:tabs>
          <w:tab w:val="left" w:pos="360"/>
        </w:tabs>
        <w:spacing w:after="0" w:line="240" w:lineRule="auto"/>
        <w:ind w:left="360"/>
        <w:jc w:val="both"/>
        <w:rPr>
          <w:rFonts w:ascii="Cambria" w:hAnsi="Cambria"/>
        </w:rPr>
      </w:pPr>
      <w:r w:rsidRPr="00DE0BC3">
        <w:rPr>
          <w:rFonts w:ascii="Cambria" w:hAnsi="Cambria"/>
        </w:rPr>
        <w:t>Everyone must submit to the governing authorities</w:t>
      </w:r>
      <w:r w:rsidR="003F3AC0">
        <w:rPr>
          <w:rFonts w:ascii="Cambria" w:hAnsi="Cambria"/>
        </w:rPr>
        <w:t xml:space="preserve">, for </w:t>
      </w:r>
      <w:r w:rsidRPr="00DE0BC3">
        <w:rPr>
          <w:rFonts w:ascii="Cambria" w:hAnsi="Cambria"/>
        </w:rPr>
        <w:t xml:space="preserve">there is no authority except that which God has established.  The authorities that exist have been established by God. – </w:t>
      </w:r>
      <w:r w:rsidR="003F3AC0">
        <w:rPr>
          <w:rFonts w:ascii="Cambria" w:hAnsi="Cambria"/>
        </w:rPr>
        <w:t>R</w:t>
      </w:r>
      <w:r w:rsidRPr="00DE0BC3">
        <w:rPr>
          <w:rFonts w:ascii="Cambria" w:hAnsi="Cambria"/>
        </w:rPr>
        <w:t>omans 13:1</w:t>
      </w:r>
    </w:p>
    <w:p w14:paraId="54C3022A" w14:textId="77777777" w:rsidR="00DE0BC3" w:rsidRPr="00DE0BC3" w:rsidRDefault="00DE0BC3" w:rsidP="003207D5">
      <w:pPr>
        <w:tabs>
          <w:tab w:val="left" w:pos="360"/>
        </w:tabs>
        <w:spacing w:after="0" w:line="240" w:lineRule="auto"/>
        <w:ind w:left="360"/>
        <w:jc w:val="both"/>
        <w:rPr>
          <w:rFonts w:ascii="Cambria" w:hAnsi="Cambria"/>
          <w:sz w:val="16"/>
          <w:szCs w:val="16"/>
        </w:rPr>
      </w:pPr>
    </w:p>
    <w:p w14:paraId="4C1993C1" w14:textId="08BBF74F" w:rsidR="00DE0BC3" w:rsidRPr="00DE0BC3" w:rsidRDefault="00DE0BC3" w:rsidP="003207D5">
      <w:pPr>
        <w:tabs>
          <w:tab w:val="left" w:pos="360"/>
        </w:tabs>
        <w:spacing w:after="0" w:line="240" w:lineRule="auto"/>
        <w:ind w:left="360"/>
        <w:jc w:val="both"/>
        <w:rPr>
          <w:rFonts w:ascii="Cambria" w:hAnsi="Cambria"/>
        </w:rPr>
      </w:pPr>
      <w:r w:rsidRPr="00DE0BC3">
        <w:rPr>
          <w:rFonts w:ascii="Cambria" w:hAnsi="Cambria"/>
        </w:rPr>
        <w:t xml:space="preserve">If a widow has children or grandchildren, these should learn </w:t>
      </w:r>
      <w:proofErr w:type="gramStart"/>
      <w:r w:rsidRPr="00DE0BC3">
        <w:rPr>
          <w:rFonts w:ascii="Cambria" w:hAnsi="Cambria"/>
        </w:rPr>
        <w:t>first of all</w:t>
      </w:r>
      <w:proofErr w:type="gramEnd"/>
      <w:r w:rsidRPr="00DE0BC3">
        <w:rPr>
          <w:rFonts w:ascii="Cambria" w:hAnsi="Cambria"/>
        </w:rPr>
        <w:t xml:space="preserve"> to put their religion into practice by caring for their own family and so repaying their parents and grandparents, for this is pleasing to God. – 1 Timothy 5:4</w:t>
      </w:r>
    </w:p>
    <w:p w14:paraId="013E82F7" w14:textId="77777777" w:rsidR="00DE0BC3" w:rsidRPr="00DE0BC3" w:rsidRDefault="00DE0BC3" w:rsidP="003207D5">
      <w:pPr>
        <w:tabs>
          <w:tab w:val="left" w:pos="360"/>
        </w:tabs>
        <w:spacing w:after="0" w:line="240" w:lineRule="auto"/>
        <w:ind w:left="360"/>
        <w:jc w:val="both"/>
        <w:rPr>
          <w:rFonts w:ascii="Cambria" w:hAnsi="Cambria"/>
          <w:sz w:val="16"/>
          <w:szCs w:val="16"/>
        </w:rPr>
      </w:pPr>
    </w:p>
    <w:p w14:paraId="790F0A70" w14:textId="104AA909" w:rsidR="00DE0BC3" w:rsidRPr="00DE0BC3" w:rsidRDefault="00DE0BC3" w:rsidP="003207D5">
      <w:pPr>
        <w:tabs>
          <w:tab w:val="left" w:pos="360"/>
        </w:tabs>
        <w:spacing w:after="0" w:line="240" w:lineRule="auto"/>
        <w:ind w:left="360"/>
        <w:jc w:val="both"/>
        <w:rPr>
          <w:rFonts w:ascii="Cambria" w:hAnsi="Cambria"/>
        </w:rPr>
      </w:pPr>
      <w:r w:rsidRPr="003F3AC0">
        <w:rPr>
          <w:rFonts w:ascii="Cambria" w:hAnsi="Cambria"/>
        </w:rPr>
        <w:t>If anyone does not provide for his relatives, and especially for his immediate family, he has denied the faith and is</w:t>
      </w:r>
      <w:r w:rsidRPr="00DE0BC3">
        <w:rPr>
          <w:rFonts w:ascii="Cambria" w:hAnsi="Cambria"/>
        </w:rPr>
        <w:t xml:space="preserve"> worse than an unbeliever. – 1 Timothy 5:8</w:t>
      </w:r>
    </w:p>
    <w:p w14:paraId="08637C0D" w14:textId="77777777" w:rsidR="00DE0BC3" w:rsidRPr="00DE0BC3" w:rsidRDefault="00DE0BC3" w:rsidP="003207D5">
      <w:pPr>
        <w:tabs>
          <w:tab w:val="left" w:pos="360"/>
        </w:tabs>
        <w:spacing w:after="0" w:line="240" w:lineRule="auto"/>
        <w:ind w:left="360"/>
        <w:jc w:val="both"/>
        <w:rPr>
          <w:rFonts w:ascii="Cambria" w:hAnsi="Cambria"/>
          <w:sz w:val="16"/>
          <w:szCs w:val="16"/>
        </w:rPr>
      </w:pPr>
    </w:p>
    <w:p w14:paraId="272F11A9" w14:textId="7F2C6DA2" w:rsidR="00DE0BC3" w:rsidRPr="00DE0BC3" w:rsidRDefault="00DE0BC3" w:rsidP="003207D5">
      <w:pPr>
        <w:tabs>
          <w:tab w:val="left" w:pos="360"/>
        </w:tabs>
        <w:spacing w:after="0" w:line="240" w:lineRule="auto"/>
        <w:ind w:left="360"/>
        <w:jc w:val="both"/>
        <w:rPr>
          <w:rFonts w:ascii="Cambria" w:hAnsi="Cambria"/>
        </w:rPr>
      </w:pPr>
      <w:r w:rsidRPr="00DE0BC3">
        <w:rPr>
          <w:rFonts w:ascii="Cambria" w:hAnsi="Cambria"/>
        </w:rPr>
        <w:t>Fathers, do not exasperate your children; instead, bring them up in the training and instruction of the Lord. – Ephesians 6:4</w:t>
      </w:r>
    </w:p>
    <w:p w14:paraId="761D11D5" w14:textId="77777777" w:rsidR="00DE0BC3" w:rsidRPr="00DE0BC3" w:rsidRDefault="00DE0BC3" w:rsidP="003207D5">
      <w:pPr>
        <w:tabs>
          <w:tab w:val="left" w:pos="360"/>
        </w:tabs>
        <w:spacing w:after="0" w:line="240" w:lineRule="auto"/>
        <w:ind w:left="360"/>
        <w:jc w:val="both"/>
        <w:rPr>
          <w:rFonts w:ascii="Cambria" w:hAnsi="Cambria"/>
          <w:sz w:val="16"/>
          <w:szCs w:val="16"/>
        </w:rPr>
      </w:pPr>
    </w:p>
    <w:p w14:paraId="04E712C7" w14:textId="69DAD8EC" w:rsidR="00DE0BC3" w:rsidRDefault="00DE0BC3" w:rsidP="003207D5">
      <w:pPr>
        <w:tabs>
          <w:tab w:val="left" w:pos="360"/>
        </w:tabs>
        <w:spacing w:after="0" w:line="240" w:lineRule="auto"/>
        <w:ind w:left="360"/>
        <w:jc w:val="both"/>
        <w:rPr>
          <w:rFonts w:ascii="Cambria" w:hAnsi="Cambria"/>
        </w:rPr>
      </w:pPr>
      <w:r w:rsidRPr="00DE0BC3">
        <w:rPr>
          <w:rFonts w:ascii="Cambria" w:hAnsi="Cambria"/>
        </w:rPr>
        <w:t>These commandments that I give you today are to be upon your hearts.  Impress them on your children.  Talk about them when you sit at home and when you walk along the road, when you lie down and when you get up. – Deuteronomy 6:7</w:t>
      </w:r>
    </w:p>
    <w:p w14:paraId="0DBC5AA3" w14:textId="77777777" w:rsidR="00DE0BC3" w:rsidRPr="003F3AC0" w:rsidRDefault="00DE0BC3" w:rsidP="003207D5">
      <w:pPr>
        <w:tabs>
          <w:tab w:val="left" w:pos="360"/>
        </w:tabs>
        <w:spacing w:after="0" w:line="240" w:lineRule="auto"/>
        <w:ind w:left="360"/>
        <w:jc w:val="both"/>
        <w:rPr>
          <w:rFonts w:ascii="Cambria" w:hAnsi="Cambria"/>
          <w:sz w:val="16"/>
          <w:szCs w:val="16"/>
        </w:rPr>
      </w:pPr>
    </w:p>
    <w:p w14:paraId="7317E028" w14:textId="77777777" w:rsidR="003F3AC0" w:rsidRPr="003F3AC0" w:rsidRDefault="003F3AC0" w:rsidP="003F3AC0">
      <w:pPr>
        <w:tabs>
          <w:tab w:val="left" w:pos="360"/>
        </w:tabs>
        <w:spacing w:after="0" w:line="240" w:lineRule="auto"/>
        <w:ind w:left="360"/>
        <w:jc w:val="both"/>
        <w:rPr>
          <w:rFonts w:ascii="Cambria" w:hAnsi="Cambria"/>
        </w:rPr>
      </w:pPr>
      <w:r>
        <w:rPr>
          <w:rFonts w:ascii="Cambria" w:hAnsi="Cambria"/>
        </w:rPr>
        <w:t>Do not withhold discipline from a child…he will not die.  Discipline him with the rod and save his soul from death. – Proverbs 23:13-14</w:t>
      </w:r>
    </w:p>
    <w:p w14:paraId="58F9EC98" w14:textId="77777777" w:rsidR="003F3AC0" w:rsidRDefault="003F3AC0" w:rsidP="003F3AC0">
      <w:pPr>
        <w:tabs>
          <w:tab w:val="left" w:pos="360"/>
        </w:tabs>
        <w:spacing w:after="0" w:line="240" w:lineRule="auto"/>
        <w:ind w:left="360"/>
        <w:jc w:val="both"/>
        <w:rPr>
          <w:rFonts w:ascii="Cambria" w:hAnsi="Cambria"/>
          <w:sz w:val="16"/>
          <w:szCs w:val="16"/>
        </w:rPr>
      </w:pPr>
    </w:p>
    <w:p w14:paraId="3EC92A5D" w14:textId="4F966DAA" w:rsidR="00FD192F" w:rsidRDefault="00DE0BC3" w:rsidP="003F3AC0">
      <w:pPr>
        <w:tabs>
          <w:tab w:val="left" w:pos="360"/>
        </w:tabs>
        <w:spacing w:after="0" w:line="240" w:lineRule="auto"/>
        <w:ind w:left="360"/>
        <w:jc w:val="both"/>
        <w:rPr>
          <w:rFonts w:ascii="Cambria" w:hAnsi="Cambria"/>
        </w:rPr>
      </w:pPr>
      <w:r>
        <w:rPr>
          <w:rFonts w:ascii="Cambria" w:hAnsi="Cambria"/>
        </w:rPr>
        <w:t>Masters, provide your slaves with what is right and fair, because you know that you also have a Master in heaven.  – Colossians 4:1</w:t>
      </w:r>
    </w:p>
    <w:sectPr w:rsidR="00FD192F" w:rsidSect="00057A5E">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9CB"/>
    <w:rsid w:val="003207D5"/>
    <w:rsid w:val="003F3AC0"/>
    <w:rsid w:val="005C2439"/>
    <w:rsid w:val="006219CB"/>
    <w:rsid w:val="00DE0BC3"/>
    <w:rsid w:val="00EC6682"/>
    <w:rsid w:val="00FD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4D84E"/>
  <w15:chartTrackingRefBased/>
  <w15:docId w15:val="{82568147-B7E2-4C11-A194-1F871FCD3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9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581</Words>
  <Characters>3316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3</cp:revision>
  <cp:lastPrinted>2023-07-08T13:16:00Z</cp:lastPrinted>
  <dcterms:created xsi:type="dcterms:W3CDTF">2023-07-07T19:04:00Z</dcterms:created>
  <dcterms:modified xsi:type="dcterms:W3CDTF">2023-07-08T13:17:00Z</dcterms:modified>
</cp:coreProperties>
</file>