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50CC7" w14:textId="4E61EE30" w:rsidR="006D6919" w:rsidRDefault="00891BDD" w:rsidP="00891BDD">
      <w:pPr>
        <w:spacing w:after="0" w:line="276" w:lineRule="auto"/>
        <w:ind w:left="270" w:right="270"/>
        <w:jc w:val="center"/>
        <w:rPr>
          <w:b/>
          <w:bCs/>
          <w:i/>
          <w:iCs/>
          <w:sz w:val="32"/>
          <w:szCs w:val="32"/>
          <w:u w:val="single"/>
        </w:rPr>
      </w:pPr>
      <w:r>
        <w:rPr>
          <w:noProof/>
        </w:rPr>
        <w:drawing>
          <wp:anchor distT="0" distB="0" distL="114300" distR="114300" simplePos="0" relativeHeight="251658240" behindDoc="1" locked="0" layoutInCell="1" allowOverlap="1" wp14:anchorId="7CA7A6C5" wp14:editId="662804CE">
            <wp:simplePos x="0" y="0"/>
            <wp:positionH relativeFrom="margin">
              <wp:posOffset>-66675</wp:posOffset>
            </wp:positionH>
            <wp:positionV relativeFrom="paragraph">
              <wp:posOffset>190500</wp:posOffset>
            </wp:positionV>
            <wp:extent cx="1783080" cy="2057400"/>
            <wp:effectExtent l="0" t="0" r="7620" b="0"/>
            <wp:wrapTight wrapText="bothSides">
              <wp:wrapPolygon edited="0">
                <wp:start x="0" y="0"/>
                <wp:lineTo x="0" y="21400"/>
                <wp:lineTo x="21462" y="21400"/>
                <wp:lineTo x="21462" y="0"/>
                <wp:lineTo x="0" y="0"/>
              </wp:wrapPolygon>
            </wp:wrapTight>
            <wp:docPr id="1529173944" name="Picture 1"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3080" cy="2057400"/>
                    </a:xfrm>
                    <a:prstGeom prst="rect">
                      <a:avLst/>
                    </a:prstGeom>
                  </pic:spPr>
                </pic:pic>
              </a:graphicData>
            </a:graphic>
            <wp14:sizeRelH relativeFrom="page">
              <wp14:pctWidth>0</wp14:pctWidth>
            </wp14:sizeRelH>
            <wp14:sizeRelV relativeFrom="page">
              <wp14:pctHeight>0</wp14:pctHeight>
            </wp14:sizeRelV>
          </wp:anchor>
        </w:drawing>
      </w:r>
      <w:r w:rsidR="004E09B1" w:rsidRPr="004E09B1">
        <w:rPr>
          <w:b/>
          <w:bCs/>
          <w:i/>
          <w:iCs/>
          <w:sz w:val="32"/>
          <w:szCs w:val="32"/>
          <w:u w:val="single"/>
        </w:rPr>
        <w:t xml:space="preserve">The </w:t>
      </w:r>
      <w:r>
        <w:rPr>
          <w:b/>
          <w:bCs/>
          <w:i/>
          <w:iCs/>
          <w:sz w:val="32"/>
          <w:szCs w:val="32"/>
          <w:u w:val="single"/>
        </w:rPr>
        <w:t>Fourth</w:t>
      </w:r>
      <w:r w:rsidR="0079536D">
        <w:rPr>
          <w:b/>
          <w:bCs/>
          <w:i/>
          <w:iCs/>
          <w:sz w:val="32"/>
          <w:szCs w:val="32"/>
          <w:u w:val="single"/>
        </w:rPr>
        <w:t xml:space="preserve"> Petition</w:t>
      </w:r>
    </w:p>
    <w:p w14:paraId="0E1A500D" w14:textId="6985D5A4" w:rsidR="004E09B1" w:rsidRPr="00FA4C12" w:rsidRDefault="00A30E11" w:rsidP="00891BDD">
      <w:pPr>
        <w:spacing w:after="0" w:line="276" w:lineRule="auto"/>
        <w:ind w:left="270" w:right="270"/>
        <w:jc w:val="center"/>
        <w:rPr>
          <w:b/>
          <w:bCs/>
          <w:i/>
          <w:iCs/>
          <w:sz w:val="24"/>
          <w:szCs w:val="24"/>
        </w:rPr>
      </w:pPr>
      <w:r>
        <w:rPr>
          <w:b/>
          <w:bCs/>
          <w:i/>
          <w:iCs/>
          <w:sz w:val="24"/>
          <w:szCs w:val="24"/>
        </w:rPr>
        <w:t>Give us this day our daily bread.</w:t>
      </w:r>
    </w:p>
    <w:p w14:paraId="3302DE7A" w14:textId="4300704F" w:rsidR="004E09B1" w:rsidRPr="00FA4C12" w:rsidRDefault="004E09B1" w:rsidP="00891BDD">
      <w:pPr>
        <w:spacing w:after="0" w:line="276" w:lineRule="auto"/>
        <w:ind w:left="270" w:right="270"/>
        <w:jc w:val="center"/>
        <w:rPr>
          <w:i/>
          <w:iCs/>
          <w:sz w:val="24"/>
          <w:szCs w:val="24"/>
        </w:rPr>
      </w:pPr>
      <w:r w:rsidRPr="00FA4C12">
        <w:rPr>
          <w:i/>
          <w:iCs/>
          <w:sz w:val="24"/>
          <w:szCs w:val="24"/>
        </w:rPr>
        <w:t>What does this mean?</w:t>
      </w:r>
    </w:p>
    <w:p w14:paraId="554AEB8A" w14:textId="0449B87D" w:rsidR="00DF0A90" w:rsidRDefault="00A30E11" w:rsidP="00891BDD">
      <w:pPr>
        <w:spacing w:after="0" w:line="240" w:lineRule="auto"/>
        <w:ind w:left="270" w:right="270"/>
        <w:jc w:val="both"/>
        <w:rPr>
          <w:b/>
          <w:bCs/>
          <w:i/>
          <w:iCs/>
          <w:sz w:val="24"/>
          <w:szCs w:val="24"/>
        </w:rPr>
      </w:pPr>
      <w:r>
        <w:rPr>
          <w:b/>
          <w:bCs/>
          <w:i/>
          <w:iCs/>
          <w:sz w:val="24"/>
          <w:szCs w:val="24"/>
        </w:rPr>
        <w:t xml:space="preserve">God gives daily bread, even without our prayer, to all wicked men; but we pray in this petition that He would lead us to know it, and to receive our daily bread with thanksgiving.  </w:t>
      </w:r>
    </w:p>
    <w:p w14:paraId="29FAAAF5" w14:textId="6B4F62B8" w:rsidR="0079536D" w:rsidRDefault="00A30E11" w:rsidP="00891BDD">
      <w:pPr>
        <w:spacing w:after="0" w:line="240" w:lineRule="auto"/>
        <w:ind w:left="270" w:right="270"/>
        <w:jc w:val="center"/>
        <w:rPr>
          <w:i/>
          <w:iCs/>
          <w:sz w:val="24"/>
          <w:szCs w:val="24"/>
        </w:rPr>
      </w:pPr>
      <w:r>
        <w:rPr>
          <w:i/>
          <w:iCs/>
          <w:sz w:val="24"/>
          <w:szCs w:val="24"/>
        </w:rPr>
        <w:t>What is meant by daily bread?</w:t>
      </w:r>
    </w:p>
    <w:p w14:paraId="13D7FDB1" w14:textId="720B7C7B" w:rsidR="004E09B1" w:rsidRPr="000E5274" w:rsidRDefault="00A30E11" w:rsidP="00383C6B">
      <w:pPr>
        <w:spacing w:after="0" w:line="240" w:lineRule="auto"/>
        <w:ind w:right="270"/>
        <w:jc w:val="both"/>
        <w:rPr>
          <w:b/>
          <w:bCs/>
          <w:i/>
          <w:iCs/>
          <w:sz w:val="24"/>
          <w:szCs w:val="24"/>
        </w:rPr>
      </w:pPr>
      <w:r>
        <w:rPr>
          <w:b/>
          <w:bCs/>
          <w:i/>
          <w:iCs/>
          <w:sz w:val="24"/>
          <w:szCs w:val="24"/>
        </w:rPr>
        <w:t>Everything that belongs to the support and wants of the body, such as meat, drink, clothing, shoes, house, homestead, field, cattle, money, goods, a pious spouse, pious children</w:t>
      </w:r>
      <w:r w:rsidR="00CC2D2E">
        <w:rPr>
          <w:b/>
          <w:bCs/>
          <w:i/>
          <w:iCs/>
          <w:sz w:val="24"/>
          <w:szCs w:val="24"/>
        </w:rPr>
        <w:t>,</w:t>
      </w:r>
      <w:r>
        <w:rPr>
          <w:b/>
          <w:bCs/>
          <w:i/>
          <w:iCs/>
          <w:sz w:val="24"/>
          <w:szCs w:val="24"/>
        </w:rPr>
        <w:t xml:space="preserve"> pious servants, pious and faithful magistrates, good government, good weather, peace, health, discipline, honor, good friends, faithful neighbors, and the like</w:t>
      </w:r>
      <w:r w:rsidR="00891BDD">
        <w:rPr>
          <w:b/>
          <w:bCs/>
          <w:i/>
          <w:iCs/>
          <w:sz w:val="24"/>
          <w:szCs w:val="24"/>
        </w:rPr>
        <w:t>.</w:t>
      </w:r>
      <w:r w:rsidR="00C662DC">
        <w:rPr>
          <w:b/>
          <w:bCs/>
          <w:i/>
          <w:iCs/>
          <w:sz w:val="24"/>
          <w:szCs w:val="24"/>
        </w:rPr>
        <w:t xml:space="preserve"> </w:t>
      </w:r>
      <w:r w:rsidR="000E5274">
        <w:rPr>
          <w:b/>
          <w:bCs/>
          <w:i/>
          <w:iCs/>
          <w:sz w:val="24"/>
          <w:szCs w:val="24"/>
        </w:rPr>
        <w:t xml:space="preserve"> </w:t>
      </w:r>
      <w:r w:rsidR="00891BDD">
        <w:rPr>
          <w:b/>
          <w:bCs/>
          <w:i/>
          <w:iCs/>
          <w:sz w:val="24"/>
          <w:szCs w:val="24"/>
        </w:rPr>
        <w:t xml:space="preserve">              </w:t>
      </w:r>
      <w:r w:rsidR="00383C6B">
        <w:rPr>
          <w:b/>
          <w:bCs/>
          <w:i/>
          <w:iCs/>
          <w:sz w:val="24"/>
          <w:szCs w:val="24"/>
        </w:rPr>
        <w:t xml:space="preserve">     </w:t>
      </w:r>
      <w:r w:rsidR="00891BDD">
        <w:rPr>
          <w:b/>
          <w:bCs/>
          <w:i/>
          <w:iCs/>
          <w:sz w:val="24"/>
          <w:szCs w:val="24"/>
        </w:rPr>
        <w:t xml:space="preserve">  </w:t>
      </w:r>
      <w:r w:rsidR="004E09B1" w:rsidRPr="000E5274">
        <w:rPr>
          <w:i/>
          <w:iCs/>
        </w:rPr>
        <w:t>(</w:t>
      </w:r>
      <w:r w:rsidR="004E09B1" w:rsidRPr="000E5274">
        <w:rPr>
          <w:i/>
          <w:iCs/>
          <w:sz w:val="20"/>
          <w:szCs w:val="20"/>
        </w:rPr>
        <w:t>E</w:t>
      </w:r>
      <w:r w:rsidR="004E09B1">
        <w:rPr>
          <w:i/>
          <w:iCs/>
          <w:sz w:val="20"/>
          <w:szCs w:val="20"/>
        </w:rPr>
        <w:t>nglish text</w:t>
      </w:r>
      <w:r w:rsidR="00891BDD">
        <w:rPr>
          <w:i/>
          <w:iCs/>
          <w:sz w:val="20"/>
          <w:szCs w:val="20"/>
        </w:rPr>
        <w:t xml:space="preserve"> of </w:t>
      </w:r>
      <w:r w:rsidR="004E09B1">
        <w:rPr>
          <w:i/>
          <w:iCs/>
          <w:sz w:val="20"/>
          <w:szCs w:val="20"/>
        </w:rPr>
        <w:t xml:space="preserve">The Concordia </w:t>
      </w:r>
      <w:proofErr w:type="spellStart"/>
      <w:r w:rsidR="004E09B1">
        <w:rPr>
          <w:i/>
          <w:iCs/>
          <w:sz w:val="20"/>
          <w:szCs w:val="20"/>
        </w:rPr>
        <w:t>Triglotta</w:t>
      </w:r>
      <w:proofErr w:type="spellEnd"/>
      <w:r w:rsidR="004E09B1">
        <w:rPr>
          <w:i/>
          <w:iCs/>
          <w:sz w:val="20"/>
          <w:szCs w:val="20"/>
        </w:rPr>
        <w:t>, 1921</w:t>
      </w:r>
      <w:r w:rsidR="000E5274">
        <w:rPr>
          <w:i/>
          <w:iCs/>
          <w:sz w:val="20"/>
          <w:szCs w:val="20"/>
        </w:rPr>
        <w:t>)</w:t>
      </w:r>
    </w:p>
    <w:p w14:paraId="0987FA06" w14:textId="77777777" w:rsidR="004E09B1" w:rsidRDefault="004E09B1" w:rsidP="00891BDD">
      <w:pPr>
        <w:spacing w:after="0" w:line="276" w:lineRule="auto"/>
        <w:ind w:left="270" w:right="270"/>
        <w:jc w:val="right"/>
        <w:rPr>
          <w:i/>
          <w:iCs/>
          <w:sz w:val="20"/>
          <w:szCs w:val="20"/>
        </w:rPr>
      </w:pPr>
    </w:p>
    <w:p w14:paraId="669202BB" w14:textId="69C145D7" w:rsidR="00A30E11" w:rsidRDefault="004E09B1" w:rsidP="00891BDD">
      <w:pPr>
        <w:tabs>
          <w:tab w:val="left" w:pos="360"/>
        </w:tabs>
        <w:spacing w:after="0" w:line="240" w:lineRule="auto"/>
        <w:ind w:right="270"/>
        <w:jc w:val="both"/>
      </w:pPr>
      <w:r w:rsidRPr="0079536D">
        <w:tab/>
      </w:r>
      <w:r w:rsidR="00A30E11">
        <w:t xml:space="preserve">Here now, we consider the poor breadbasket.   It is a brief and simple word, but it has a very wide scope.  For when you mention and pray for daily bread, you pray for everything that is necessary </w:t>
      </w:r>
      <w:proofErr w:type="gramStart"/>
      <w:r w:rsidR="00A30E11">
        <w:t>in order to</w:t>
      </w:r>
      <w:proofErr w:type="gramEnd"/>
      <w:r w:rsidR="00A30E11">
        <w:t xml:space="preserve"> have and </w:t>
      </w:r>
      <w:r w:rsidR="00CC2D2E">
        <w:t>e</w:t>
      </w:r>
      <w:r w:rsidR="00A30E11">
        <w:t>njoy daily bread, and, on the other hand, against everything which interferes with it.  Therefore, you must open wide and extend your thoughts not only to the oven or the flour bin, but to the distant field</w:t>
      </w:r>
      <w:r w:rsidR="00CC2D2E">
        <w:t>s</w:t>
      </w:r>
      <w:r w:rsidR="00A30E11">
        <w:t xml:space="preserve"> and the entire land which bears and brings to us daily bread and every sort of sustenance.  For if God did not cause it to grow and bless and preserve it in the field, we could never take bread from the oven or have any to set upon the table.</w:t>
      </w:r>
    </w:p>
    <w:p w14:paraId="2C00BEDD" w14:textId="36A13CB9" w:rsidR="00CC2D2E" w:rsidRDefault="00A30E11" w:rsidP="00891BDD">
      <w:pPr>
        <w:tabs>
          <w:tab w:val="left" w:pos="360"/>
        </w:tabs>
        <w:spacing w:after="0" w:line="240" w:lineRule="auto"/>
        <w:ind w:right="270"/>
        <w:jc w:val="both"/>
      </w:pPr>
      <w:r>
        <w:tab/>
        <w:t>Now, for our life it is not only necessary that our body have food and covering and other necessaries, but also that we spend our days in peace and quiet among the people with whom we live…</w:t>
      </w:r>
      <w:r w:rsidR="00CC2D2E">
        <w:t xml:space="preserve"> </w:t>
      </w:r>
      <w:r>
        <w:t xml:space="preserve">For where these two things are hindered…ultimately life cannot be maintained.  And there is, indeed, the greatest need to pray for temporal authority and government, as that by which most </w:t>
      </w:r>
      <w:r w:rsidR="00CC2D2E">
        <w:t>of</w:t>
      </w:r>
      <w:r>
        <w:t xml:space="preserve"> all God preserves to us our daily bread.</w:t>
      </w:r>
    </w:p>
    <w:p w14:paraId="06805965" w14:textId="37AB6D0F" w:rsidR="00CC2D2E" w:rsidRDefault="00CC2D2E" w:rsidP="00891BDD">
      <w:pPr>
        <w:tabs>
          <w:tab w:val="left" w:pos="360"/>
        </w:tabs>
        <w:spacing w:after="0" w:line="240" w:lineRule="auto"/>
        <w:ind w:right="270"/>
        <w:jc w:val="both"/>
      </w:pPr>
      <w:r>
        <w:tab/>
      </w:r>
      <w:r w:rsidR="00891BDD">
        <w:t>I</w:t>
      </w:r>
      <w:r>
        <w:t>t would be very proper to place in the coat-of-arms of every pious prince a loaf of bread instead of a lion… We also pray that through them God may bestow on us the more blessing and good.</w:t>
      </w:r>
    </w:p>
    <w:p w14:paraId="685E1EA7" w14:textId="48CDEB8C" w:rsidR="00CC2D2E" w:rsidRDefault="00CC2D2E" w:rsidP="00891BDD">
      <w:pPr>
        <w:tabs>
          <w:tab w:val="left" w:pos="360"/>
        </w:tabs>
        <w:spacing w:after="0" w:line="240" w:lineRule="auto"/>
        <w:ind w:right="270"/>
        <w:jc w:val="both"/>
      </w:pPr>
      <w:r>
        <w:tab/>
        <w:t xml:space="preserve"> But this petition is especially directed against our chief enemy, the devil.  For all his thought and desire is to deprive us of all that we have from God or to hinder it… He is sorry that anyone has a morsel of bread from God and eats it in peace. If it were in his power and our prayer (to God) did not prevent him, we would not keep a straw in the field, a farthing in the house, yea, not even our life for an hour.  </w:t>
      </w:r>
    </w:p>
    <w:p w14:paraId="36A997E3" w14:textId="074815CC" w:rsidR="00CC2D2E" w:rsidRDefault="00CC2D2E" w:rsidP="00A51E0D">
      <w:pPr>
        <w:tabs>
          <w:tab w:val="left" w:pos="360"/>
        </w:tabs>
        <w:spacing w:after="0" w:line="240" w:lineRule="auto"/>
        <w:ind w:right="270"/>
        <w:jc w:val="both"/>
      </w:pPr>
      <w:r>
        <w:tab/>
        <w:t>Behold, t</w:t>
      </w:r>
      <w:r w:rsidR="00C662DC">
        <w:t xml:space="preserve">hus </w:t>
      </w:r>
      <w:r>
        <w:t>God wishes that we pray for them in order that we may recognize that we receive them from His hand and may feel His paternal goodness toward us therein.  For when He withdraws His hand, nothing can prosper nor be maintained in the end.</w:t>
      </w:r>
    </w:p>
    <w:p w14:paraId="4F0EA38C" w14:textId="7D757C66" w:rsidR="007332CC" w:rsidRDefault="007332CC" w:rsidP="00891BDD">
      <w:pPr>
        <w:tabs>
          <w:tab w:val="left" w:pos="360"/>
        </w:tabs>
        <w:spacing w:after="0" w:line="240" w:lineRule="auto"/>
        <w:ind w:left="270" w:right="270"/>
        <w:jc w:val="right"/>
        <w:rPr>
          <w:sz w:val="20"/>
          <w:szCs w:val="20"/>
        </w:rPr>
      </w:pPr>
      <w:r w:rsidRPr="009275F5">
        <w:rPr>
          <w:sz w:val="20"/>
          <w:szCs w:val="20"/>
        </w:rPr>
        <w:t xml:space="preserve">(Excerpts from </w:t>
      </w:r>
      <w:r w:rsidRPr="009275F5">
        <w:rPr>
          <w:i/>
          <w:iCs/>
          <w:sz w:val="20"/>
          <w:szCs w:val="20"/>
        </w:rPr>
        <w:t xml:space="preserve">The </w:t>
      </w:r>
      <w:r w:rsidR="00891BDD">
        <w:rPr>
          <w:i/>
          <w:iCs/>
          <w:sz w:val="20"/>
          <w:szCs w:val="20"/>
        </w:rPr>
        <w:t>Fourth</w:t>
      </w:r>
      <w:r>
        <w:rPr>
          <w:i/>
          <w:iCs/>
          <w:sz w:val="20"/>
          <w:szCs w:val="20"/>
        </w:rPr>
        <w:t xml:space="preserve"> </w:t>
      </w:r>
      <w:r w:rsidRPr="009275F5">
        <w:rPr>
          <w:i/>
          <w:iCs/>
          <w:sz w:val="20"/>
          <w:szCs w:val="20"/>
        </w:rPr>
        <w:t xml:space="preserve">Petition </w:t>
      </w:r>
      <w:r w:rsidRPr="009275F5">
        <w:rPr>
          <w:sz w:val="20"/>
          <w:szCs w:val="20"/>
        </w:rPr>
        <w:t>in Luther’s Large Catechism)</w:t>
      </w:r>
    </w:p>
    <w:p w14:paraId="5289124B" w14:textId="30D7395B" w:rsidR="00891BDD" w:rsidRDefault="00891BDD" w:rsidP="00891BDD">
      <w:pPr>
        <w:spacing w:after="0" w:line="276" w:lineRule="auto"/>
        <w:ind w:left="180"/>
        <w:jc w:val="center"/>
        <w:rPr>
          <w:b/>
          <w:bCs/>
          <w:i/>
          <w:iCs/>
          <w:sz w:val="32"/>
          <w:szCs w:val="32"/>
          <w:u w:val="single"/>
        </w:rPr>
      </w:pPr>
      <w:r>
        <w:rPr>
          <w:noProof/>
        </w:rPr>
        <w:drawing>
          <wp:anchor distT="0" distB="0" distL="114300" distR="114300" simplePos="0" relativeHeight="251662336" behindDoc="1" locked="0" layoutInCell="1" allowOverlap="1" wp14:anchorId="08C486B1" wp14:editId="4314A845">
            <wp:simplePos x="0" y="0"/>
            <wp:positionH relativeFrom="margin">
              <wp:posOffset>6324600</wp:posOffset>
            </wp:positionH>
            <wp:positionV relativeFrom="paragraph">
              <wp:posOffset>189230</wp:posOffset>
            </wp:positionV>
            <wp:extent cx="1783080" cy="2057400"/>
            <wp:effectExtent l="0" t="0" r="7620" b="0"/>
            <wp:wrapTight wrapText="bothSides">
              <wp:wrapPolygon edited="0">
                <wp:start x="0" y="0"/>
                <wp:lineTo x="0" y="21400"/>
                <wp:lineTo x="21462" y="21400"/>
                <wp:lineTo x="21462" y="0"/>
                <wp:lineTo x="0" y="0"/>
              </wp:wrapPolygon>
            </wp:wrapTight>
            <wp:docPr id="343157954" name="Picture 343157954"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3080" cy="2057400"/>
                    </a:xfrm>
                    <a:prstGeom prst="rect">
                      <a:avLst/>
                    </a:prstGeom>
                  </pic:spPr>
                </pic:pic>
              </a:graphicData>
            </a:graphic>
            <wp14:sizeRelH relativeFrom="page">
              <wp14:pctWidth>0</wp14:pctWidth>
            </wp14:sizeRelH>
            <wp14:sizeRelV relativeFrom="page">
              <wp14:pctHeight>0</wp14:pctHeight>
            </wp14:sizeRelV>
          </wp:anchor>
        </w:drawing>
      </w:r>
      <w:r w:rsidRPr="004E09B1">
        <w:rPr>
          <w:b/>
          <w:bCs/>
          <w:i/>
          <w:iCs/>
          <w:sz w:val="32"/>
          <w:szCs w:val="32"/>
          <w:u w:val="single"/>
        </w:rPr>
        <w:t xml:space="preserve">The </w:t>
      </w:r>
      <w:r w:rsidR="00752F41">
        <w:rPr>
          <w:b/>
          <w:bCs/>
          <w:i/>
          <w:iCs/>
          <w:sz w:val="32"/>
          <w:szCs w:val="32"/>
          <w:u w:val="single"/>
        </w:rPr>
        <w:t>Fourth</w:t>
      </w:r>
      <w:r>
        <w:rPr>
          <w:b/>
          <w:bCs/>
          <w:i/>
          <w:iCs/>
          <w:sz w:val="32"/>
          <w:szCs w:val="32"/>
          <w:u w:val="single"/>
        </w:rPr>
        <w:t xml:space="preserve"> Petition</w:t>
      </w:r>
    </w:p>
    <w:p w14:paraId="6F8FB623" w14:textId="3F8D6137" w:rsidR="00891BDD" w:rsidRPr="00FA4C12" w:rsidRDefault="00891BDD" w:rsidP="00891BDD">
      <w:pPr>
        <w:spacing w:after="0" w:line="276" w:lineRule="auto"/>
        <w:ind w:left="180"/>
        <w:jc w:val="center"/>
        <w:rPr>
          <w:b/>
          <w:bCs/>
          <w:i/>
          <w:iCs/>
          <w:sz w:val="24"/>
          <w:szCs w:val="24"/>
        </w:rPr>
      </w:pPr>
      <w:r>
        <w:rPr>
          <w:b/>
          <w:bCs/>
          <w:i/>
          <w:iCs/>
          <w:sz w:val="24"/>
          <w:szCs w:val="24"/>
        </w:rPr>
        <w:t>Give us this day our daily bread.</w:t>
      </w:r>
    </w:p>
    <w:p w14:paraId="774B5652" w14:textId="0B4E4608" w:rsidR="00891BDD" w:rsidRPr="00FA4C12" w:rsidRDefault="00891BDD" w:rsidP="00891BDD">
      <w:pPr>
        <w:spacing w:after="0" w:line="276" w:lineRule="auto"/>
        <w:ind w:left="180"/>
        <w:jc w:val="center"/>
        <w:rPr>
          <w:i/>
          <w:iCs/>
          <w:sz w:val="24"/>
          <w:szCs w:val="24"/>
        </w:rPr>
      </w:pPr>
      <w:r w:rsidRPr="00FA4C12">
        <w:rPr>
          <w:i/>
          <w:iCs/>
          <w:sz w:val="24"/>
          <w:szCs w:val="24"/>
        </w:rPr>
        <w:t>What does this mean?</w:t>
      </w:r>
    </w:p>
    <w:p w14:paraId="203B8080" w14:textId="0535544A" w:rsidR="00891BDD" w:rsidRDefault="00891BDD" w:rsidP="00891BDD">
      <w:pPr>
        <w:spacing w:after="0" w:line="240" w:lineRule="auto"/>
        <w:ind w:left="180"/>
        <w:jc w:val="both"/>
        <w:rPr>
          <w:b/>
          <w:bCs/>
          <w:i/>
          <w:iCs/>
          <w:sz w:val="24"/>
          <w:szCs w:val="24"/>
        </w:rPr>
      </w:pPr>
      <w:r>
        <w:rPr>
          <w:b/>
          <w:bCs/>
          <w:i/>
          <w:iCs/>
          <w:sz w:val="24"/>
          <w:szCs w:val="24"/>
        </w:rPr>
        <w:t xml:space="preserve">God gives daily bread, even without our prayer, to all wicked men; but we pray in this petition that He would lead us to know it, and to receive our daily bread with thanksgiving.  </w:t>
      </w:r>
    </w:p>
    <w:p w14:paraId="25BD79F4" w14:textId="4D846624" w:rsidR="00891BDD" w:rsidRDefault="00891BDD" w:rsidP="00891BDD">
      <w:pPr>
        <w:spacing w:after="0" w:line="240" w:lineRule="auto"/>
        <w:ind w:left="180"/>
        <w:jc w:val="center"/>
        <w:rPr>
          <w:i/>
          <w:iCs/>
          <w:sz w:val="24"/>
          <w:szCs w:val="24"/>
        </w:rPr>
      </w:pPr>
      <w:r>
        <w:rPr>
          <w:i/>
          <w:iCs/>
          <w:sz w:val="24"/>
          <w:szCs w:val="24"/>
        </w:rPr>
        <w:t>What is meant by daily bread?</w:t>
      </w:r>
    </w:p>
    <w:p w14:paraId="1C66692D" w14:textId="7ABE9AED" w:rsidR="00891BDD" w:rsidRPr="000E5274" w:rsidRDefault="00891BDD" w:rsidP="00891BDD">
      <w:pPr>
        <w:spacing w:after="0" w:line="240" w:lineRule="auto"/>
        <w:ind w:left="180"/>
        <w:jc w:val="both"/>
        <w:rPr>
          <w:b/>
          <w:bCs/>
          <w:i/>
          <w:iCs/>
          <w:sz w:val="24"/>
          <w:szCs w:val="24"/>
        </w:rPr>
      </w:pPr>
      <w:r>
        <w:rPr>
          <w:b/>
          <w:bCs/>
          <w:i/>
          <w:iCs/>
          <w:sz w:val="24"/>
          <w:szCs w:val="24"/>
        </w:rPr>
        <w:t xml:space="preserve">Everything that belongs to the support and wants of the body, such as meat, drink, clothing, shoes, house, homestead, field, cattle, money, goods, a pious spouse, pious children, pious servants, pious and faithful magistrates, good government, good weather, peace, health, discipline, honor, good friends, faithful neighbors, and the like.                     </w:t>
      </w:r>
      <w:r w:rsidR="00383C6B">
        <w:rPr>
          <w:b/>
          <w:bCs/>
          <w:i/>
          <w:iCs/>
          <w:sz w:val="24"/>
          <w:szCs w:val="24"/>
        </w:rPr>
        <w:t xml:space="preserve">  </w:t>
      </w:r>
      <w:r>
        <w:rPr>
          <w:b/>
          <w:bCs/>
          <w:i/>
          <w:iCs/>
          <w:sz w:val="24"/>
          <w:szCs w:val="24"/>
        </w:rPr>
        <w:t xml:space="preserve">  </w:t>
      </w:r>
      <w:r w:rsidRPr="000E5274">
        <w:rPr>
          <w:i/>
          <w:iCs/>
        </w:rPr>
        <w:t>(</w:t>
      </w:r>
      <w:r w:rsidRPr="000E5274">
        <w:rPr>
          <w:i/>
          <w:iCs/>
          <w:sz w:val="20"/>
          <w:szCs w:val="20"/>
        </w:rPr>
        <w:t>E</w:t>
      </w:r>
      <w:r>
        <w:rPr>
          <w:i/>
          <w:iCs/>
          <w:sz w:val="20"/>
          <w:szCs w:val="20"/>
        </w:rPr>
        <w:t xml:space="preserve">nglish text of The Concordia </w:t>
      </w:r>
      <w:proofErr w:type="spellStart"/>
      <w:r>
        <w:rPr>
          <w:i/>
          <w:iCs/>
          <w:sz w:val="20"/>
          <w:szCs w:val="20"/>
        </w:rPr>
        <w:t>Triglotta</w:t>
      </w:r>
      <w:proofErr w:type="spellEnd"/>
      <w:r>
        <w:rPr>
          <w:i/>
          <w:iCs/>
          <w:sz w:val="20"/>
          <w:szCs w:val="20"/>
        </w:rPr>
        <w:t>, 1921)</w:t>
      </w:r>
    </w:p>
    <w:p w14:paraId="1FDDB672" w14:textId="77777777" w:rsidR="00891BDD" w:rsidRDefault="00891BDD" w:rsidP="00891BDD">
      <w:pPr>
        <w:spacing w:after="0" w:line="276" w:lineRule="auto"/>
        <w:ind w:left="180"/>
        <w:jc w:val="right"/>
        <w:rPr>
          <w:i/>
          <w:iCs/>
          <w:sz w:val="20"/>
          <w:szCs w:val="20"/>
        </w:rPr>
      </w:pPr>
    </w:p>
    <w:p w14:paraId="17ACF7C0" w14:textId="7B04B29C" w:rsidR="00891BDD" w:rsidRDefault="00891BDD" w:rsidP="00891BDD">
      <w:pPr>
        <w:tabs>
          <w:tab w:val="left" w:pos="540"/>
        </w:tabs>
        <w:spacing w:after="0" w:line="240" w:lineRule="auto"/>
        <w:ind w:left="180"/>
        <w:jc w:val="both"/>
      </w:pPr>
      <w:r w:rsidRPr="0079536D">
        <w:tab/>
      </w:r>
      <w:r>
        <w:t xml:space="preserve">Here now, we consider the poor breadbasket.   It is a brief and simple word, but it has a very wide scope.  For when you mention and pray for daily bread, you pray for everything that is necessary </w:t>
      </w:r>
      <w:proofErr w:type="gramStart"/>
      <w:r>
        <w:t>in order to</w:t>
      </w:r>
      <w:proofErr w:type="gramEnd"/>
      <w:r>
        <w:t xml:space="preserve"> have and enjoy daily bread, and, on the other hand, against everything which interferes with it.  Therefore, you must open wide and extend your thoughts not only to the oven or the flour bin, but to the distant fields and the entire land which bears and brings to us daily bread and every sort of sustenance.  For if God did not cause it to grow and bless and preserve it in the field, we could never take bread from the oven or have any to set upon the table.</w:t>
      </w:r>
    </w:p>
    <w:p w14:paraId="61A94D66" w14:textId="024A64AB" w:rsidR="00891BDD" w:rsidRDefault="00891BDD" w:rsidP="00891BDD">
      <w:pPr>
        <w:tabs>
          <w:tab w:val="left" w:pos="540"/>
        </w:tabs>
        <w:spacing w:after="0" w:line="240" w:lineRule="auto"/>
        <w:ind w:left="180"/>
        <w:jc w:val="both"/>
      </w:pPr>
      <w:r>
        <w:tab/>
        <w:t>Now, for our life it is not only necessary that our body have food and covering and other necessaries, but also that we spend our days in peace and quiet among the people with whom we live… For where these two things are hindered…ultimately life cannot be maintained.  And there is, indeed, the greatest need to pray for temporal authority and government, as that by which most of all God preserves to us our daily bread.</w:t>
      </w:r>
    </w:p>
    <w:p w14:paraId="370B3B4A" w14:textId="59D7253E" w:rsidR="00891BDD" w:rsidRDefault="00891BDD" w:rsidP="00891BDD">
      <w:pPr>
        <w:tabs>
          <w:tab w:val="left" w:pos="540"/>
        </w:tabs>
        <w:spacing w:after="0" w:line="240" w:lineRule="auto"/>
        <w:ind w:left="180"/>
        <w:jc w:val="both"/>
      </w:pPr>
      <w:r>
        <w:tab/>
        <w:t>It would be very proper to place in the coat-of-arms of every pious prince a loaf of bread instead of a lion…We also pray that through them God may bestow on us the more blessing and good.</w:t>
      </w:r>
    </w:p>
    <w:p w14:paraId="44EE5BAD" w14:textId="4459EB8A" w:rsidR="00891BDD" w:rsidRDefault="00891BDD" w:rsidP="00891BDD">
      <w:pPr>
        <w:tabs>
          <w:tab w:val="left" w:pos="540"/>
        </w:tabs>
        <w:spacing w:after="0" w:line="240" w:lineRule="auto"/>
        <w:ind w:left="180"/>
        <w:jc w:val="both"/>
      </w:pPr>
      <w:r>
        <w:tab/>
        <w:t xml:space="preserve">But this petition is especially directed against our chief enemy, the devil.  For all his thought and desire is to deprive us of all that we have from God or to hinder it… He is sorry that anyone has a morsel of bread from God and eats it in peace. If it were in his power and our prayer (to God) did not prevent him, we would not keep a straw in the field, a farthing in the house, yea, not even our life for an hour.  </w:t>
      </w:r>
    </w:p>
    <w:p w14:paraId="073FD4DE" w14:textId="48ADE28D" w:rsidR="00891BDD" w:rsidRDefault="00891BDD" w:rsidP="00A51E0D">
      <w:pPr>
        <w:tabs>
          <w:tab w:val="left" w:pos="540"/>
        </w:tabs>
        <w:spacing w:after="0" w:line="240" w:lineRule="auto"/>
        <w:ind w:left="180"/>
        <w:jc w:val="both"/>
      </w:pPr>
      <w:r>
        <w:tab/>
        <w:t>Behold, thus God wishes that we pray for them in order that we may recognize that we receive them from His hand and may feel His paternal goodness toward us therein.  For when He withdraws His hand, nothing can prosper nor be maintained in the end.</w:t>
      </w:r>
    </w:p>
    <w:p w14:paraId="55F5323A" w14:textId="3A94B2AA" w:rsidR="00891BDD" w:rsidRPr="009275F5" w:rsidRDefault="00891BDD" w:rsidP="00891BDD">
      <w:pPr>
        <w:tabs>
          <w:tab w:val="left" w:pos="360"/>
        </w:tabs>
        <w:spacing w:after="0" w:line="240" w:lineRule="auto"/>
        <w:jc w:val="right"/>
        <w:rPr>
          <w:sz w:val="20"/>
          <w:szCs w:val="20"/>
        </w:rPr>
      </w:pPr>
      <w:r w:rsidRPr="009275F5">
        <w:rPr>
          <w:sz w:val="20"/>
          <w:szCs w:val="20"/>
        </w:rPr>
        <w:t xml:space="preserve">(Excerpts from </w:t>
      </w:r>
      <w:r w:rsidRPr="009275F5">
        <w:rPr>
          <w:i/>
          <w:iCs/>
          <w:sz w:val="20"/>
          <w:szCs w:val="20"/>
        </w:rPr>
        <w:t xml:space="preserve">The </w:t>
      </w:r>
      <w:r>
        <w:rPr>
          <w:i/>
          <w:iCs/>
          <w:sz w:val="20"/>
          <w:szCs w:val="20"/>
        </w:rPr>
        <w:t xml:space="preserve">Fourth </w:t>
      </w:r>
      <w:r w:rsidRPr="009275F5">
        <w:rPr>
          <w:i/>
          <w:iCs/>
          <w:sz w:val="20"/>
          <w:szCs w:val="20"/>
        </w:rPr>
        <w:t xml:space="preserve">Petition </w:t>
      </w:r>
      <w:r w:rsidRPr="009275F5">
        <w:rPr>
          <w:sz w:val="20"/>
          <w:szCs w:val="20"/>
        </w:rPr>
        <w:t>in Luther’s Large Catechism)</w:t>
      </w:r>
    </w:p>
    <w:sectPr w:rsidR="00891BDD" w:rsidRPr="009275F5"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D52CE"/>
    <w:multiLevelType w:val="multilevel"/>
    <w:tmpl w:val="ED5C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162B1"/>
    <w:rsid w:val="00053FEA"/>
    <w:rsid w:val="00057A5E"/>
    <w:rsid w:val="000E5274"/>
    <w:rsid w:val="000F3398"/>
    <w:rsid w:val="00181715"/>
    <w:rsid w:val="001876EC"/>
    <w:rsid w:val="0018774C"/>
    <w:rsid w:val="001A014A"/>
    <w:rsid w:val="00233FAE"/>
    <w:rsid w:val="002E4F59"/>
    <w:rsid w:val="0034469E"/>
    <w:rsid w:val="003752D9"/>
    <w:rsid w:val="00383C6B"/>
    <w:rsid w:val="003C2349"/>
    <w:rsid w:val="003F0107"/>
    <w:rsid w:val="0041289E"/>
    <w:rsid w:val="00436AA9"/>
    <w:rsid w:val="00485A3E"/>
    <w:rsid w:val="004D3C3A"/>
    <w:rsid w:val="004D5125"/>
    <w:rsid w:val="004E09B1"/>
    <w:rsid w:val="00557677"/>
    <w:rsid w:val="00601FFF"/>
    <w:rsid w:val="00661AED"/>
    <w:rsid w:val="006704A2"/>
    <w:rsid w:val="00671BEA"/>
    <w:rsid w:val="006A5D51"/>
    <w:rsid w:val="006D64E4"/>
    <w:rsid w:val="006D6919"/>
    <w:rsid w:val="006E0BA8"/>
    <w:rsid w:val="00706A12"/>
    <w:rsid w:val="007332CC"/>
    <w:rsid w:val="00752F41"/>
    <w:rsid w:val="0079536D"/>
    <w:rsid w:val="007D611F"/>
    <w:rsid w:val="00844BE2"/>
    <w:rsid w:val="00877B59"/>
    <w:rsid w:val="00881058"/>
    <w:rsid w:val="00891BDD"/>
    <w:rsid w:val="00925797"/>
    <w:rsid w:val="00926809"/>
    <w:rsid w:val="009275F5"/>
    <w:rsid w:val="00930453"/>
    <w:rsid w:val="00A30E11"/>
    <w:rsid w:val="00A51E0D"/>
    <w:rsid w:val="00A849D3"/>
    <w:rsid w:val="00AD0E77"/>
    <w:rsid w:val="00B67D66"/>
    <w:rsid w:val="00BD25B2"/>
    <w:rsid w:val="00C0398D"/>
    <w:rsid w:val="00C662DC"/>
    <w:rsid w:val="00C851DB"/>
    <w:rsid w:val="00CC2D2E"/>
    <w:rsid w:val="00CC6F1A"/>
    <w:rsid w:val="00D21517"/>
    <w:rsid w:val="00D21F7C"/>
    <w:rsid w:val="00D86824"/>
    <w:rsid w:val="00D9704C"/>
    <w:rsid w:val="00DF0A90"/>
    <w:rsid w:val="00DF2058"/>
    <w:rsid w:val="00E20D5D"/>
    <w:rsid w:val="00E61416"/>
    <w:rsid w:val="00E719D9"/>
    <w:rsid w:val="00E71DA7"/>
    <w:rsid w:val="00EA14B7"/>
    <w:rsid w:val="00EE050E"/>
    <w:rsid w:val="00EE6B53"/>
    <w:rsid w:val="00F007FD"/>
    <w:rsid w:val="00F01650"/>
    <w:rsid w:val="00F66112"/>
    <w:rsid w:val="00FA4C12"/>
    <w:rsid w:val="00FD192F"/>
    <w:rsid w:val="00FE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17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81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0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F7E45-4091-45A2-B960-30E294CE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812</Words>
  <Characters>4630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2023-09-30T16:17:00Z</cp:lastPrinted>
  <dcterms:created xsi:type="dcterms:W3CDTF">2023-10-05T18:48:00Z</dcterms:created>
  <dcterms:modified xsi:type="dcterms:W3CDTF">2023-10-06T14:20:00Z</dcterms:modified>
</cp:coreProperties>
</file>