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5E60A3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900"/>
        <w:gridCol w:w="900"/>
        <w:gridCol w:w="1350"/>
        <w:gridCol w:w="900"/>
        <w:gridCol w:w="990"/>
        <w:gridCol w:w="990"/>
        <w:gridCol w:w="2700"/>
      </w:tblGrid>
      <w:tr w:rsidR="00D8183E" w:rsidRPr="0046022A" w14:paraId="092A304F" w14:textId="77777777" w:rsidTr="009B72F0">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7840893" w:rsidR="00916AC9" w:rsidRPr="00AA478F" w:rsidRDefault="00D5559F" w:rsidP="000005C7">
            <w:pPr>
              <w:ind w:left="-105"/>
              <w:jc w:val="center"/>
              <w:rPr>
                <w:rFonts w:ascii="Arial" w:hAnsi="Arial" w:cs="Arial"/>
                <w:sz w:val="16"/>
                <w:szCs w:val="2"/>
              </w:rPr>
            </w:pPr>
            <w:r>
              <w:rPr>
                <w:rFonts w:ascii="Arial" w:hAnsi="Arial" w:cs="Arial"/>
                <w:sz w:val="16"/>
                <w:szCs w:val="2"/>
              </w:rPr>
              <w:t>Ju</w:t>
            </w:r>
            <w:r w:rsidR="007C1408">
              <w:rPr>
                <w:rFonts w:ascii="Arial" w:hAnsi="Arial" w:cs="Arial"/>
                <w:sz w:val="16"/>
                <w:szCs w:val="2"/>
              </w:rPr>
              <w:t xml:space="preserve">ly </w:t>
            </w:r>
            <w:r w:rsidR="009B72F0">
              <w:rPr>
                <w:rFonts w:ascii="Arial" w:hAnsi="Arial" w:cs="Arial"/>
                <w:sz w:val="16"/>
                <w:szCs w:val="2"/>
              </w:rPr>
              <w:t>21</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0B24E6F" w:rsidR="00916AC9" w:rsidRPr="00C043AB" w:rsidRDefault="00D5559F" w:rsidP="000005C7">
            <w:pPr>
              <w:jc w:val="center"/>
              <w:rPr>
                <w:rFonts w:ascii="Arial" w:hAnsi="Arial" w:cs="Arial"/>
                <w:sz w:val="16"/>
                <w:szCs w:val="18"/>
              </w:rPr>
            </w:pPr>
            <w:r>
              <w:rPr>
                <w:rFonts w:ascii="Arial" w:hAnsi="Arial" w:cs="Arial"/>
                <w:sz w:val="16"/>
                <w:szCs w:val="18"/>
              </w:rPr>
              <w:t>Ju</w:t>
            </w:r>
            <w:r w:rsidR="00453981">
              <w:rPr>
                <w:rFonts w:ascii="Arial" w:hAnsi="Arial" w:cs="Arial"/>
                <w:sz w:val="16"/>
                <w:szCs w:val="18"/>
              </w:rPr>
              <w:t xml:space="preserve">ly </w:t>
            </w:r>
            <w:r w:rsidR="009B72F0">
              <w:rPr>
                <w:rFonts w:ascii="Arial" w:hAnsi="Arial" w:cs="Arial"/>
                <w:sz w:val="16"/>
                <w:szCs w:val="18"/>
              </w:rPr>
              <w:t>22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7D3A0DF" w:rsidR="009D1E03" w:rsidRPr="009D1E03" w:rsidRDefault="00D5559F" w:rsidP="000005C7">
            <w:pPr>
              <w:jc w:val="center"/>
              <w:rPr>
                <w:rFonts w:ascii="Arial" w:hAnsi="Arial" w:cs="Arial"/>
                <w:sz w:val="16"/>
                <w:szCs w:val="16"/>
              </w:rPr>
            </w:pPr>
            <w:r>
              <w:rPr>
                <w:rFonts w:ascii="Arial" w:hAnsi="Arial" w:cs="Arial"/>
                <w:sz w:val="16"/>
                <w:szCs w:val="16"/>
              </w:rPr>
              <w:t>Ju</w:t>
            </w:r>
            <w:r w:rsidR="00453981">
              <w:rPr>
                <w:rFonts w:ascii="Arial" w:hAnsi="Arial" w:cs="Arial"/>
                <w:sz w:val="16"/>
                <w:szCs w:val="16"/>
              </w:rPr>
              <w:t xml:space="preserve">ly </w:t>
            </w:r>
            <w:r w:rsidR="009B72F0">
              <w:rPr>
                <w:rFonts w:ascii="Arial" w:hAnsi="Arial" w:cs="Arial"/>
                <w:sz w:val="16"/>
                <w:szCs w:val="16"/>
              </w:rPr>
              <w:t>23</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AC5017B" w:rsidR="00916AC9" w:rsidRPr="0046022A" w:rsidRDefault="00D5559F" w:rsidP="000005C7">
            <w:pPr>
              <w:jc w:val="center"/>
              <w:rPr>
                <w:rFonts w:ascii="Arial" w:hAnsi="Arial" w:cs="Arial"/>
                <w:sz w:val="16"/>
                <w:szCs w:val="16"/>
              </w:rPr>
            </w:pPr>
            <w:r>
              <w:rPr>
                <w:rFonts w:ascii="Arial" w:hAnsi="Arial" w:cs="Arial"/>
                <w:sz w:val="16"/>
                <w:szCs w:val="16"/>
              </w:rPr>
              <w:t>Ju</w:t>
            </w:r>
            <w:r w:rsidR="00453981">
              <w:rPr>
                <w:rFonts w:ascii="Arial" w:hAnsi="Arial" w:cs="Arial"/>
                <w:sz w:val="16"/>
                <w:szCs w:val="16"/>
              </w:rPr>
              <w:t xml:space="preserve">ly </w:t>
            </w:r>
            <w:r w:rsidR="009B72F0">
              <w:rPr>
                <w:rFonts w:ascii="Arial" w:hAnsi="Arial" w:cs="Arial"/>
                <w:sz w:val="16"/>
                <w:szCs w:val="16"/>
              </w:rPr>
              <w:t>24</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A260531" w:rsidR="00916AC9" w:rsidRPr="0046022A" w:rsidRDefault="00D5559F" w:rsidP="000005C7">
            <w:pPr>
              <w:jc w:val="center"/>
              <w:rPr>
                <w:rFonts w:ascii="Arial" w:hAnsi="Arial" w:cs="Arial"/>
                <w:sz w:val="18"/>
                <w:szCs w:val="18"/>
              </w:rPr>
            </w:pPr>
            <w:r>
              <w:rPr>
                <w:rFonts w:ascii="Arial" w:hAnsi="Arial" w:cs="Arial"/>
                <w:sz w:val="16"/>
                <w:szCs w:val="18"/>
              </w:rPr>
              <w:t>Ju</w:t>
            </w:r>
            <w:r w:rsidR="00453981">
              <w:rPr>
                <w:rFonts w:ascii="Arial" w:hAnsi="Arial" w:cs="Arial"/>
                <w:sz w:val="16"/>
                <w:szCs w:val="18"/>
              </w:rPr>
              <w:t xml:space="preserve">ly </w:t>
            </w:r>
            <w:r w:rsidR="009B72F0">
              <w:rPr>
                <w:rFonts w:ascii="Arial" w:hAnsi="Arial" w:cs="Arial"/>
                <w:sz w:val="16"/>
                <w:szCs w:val="18"/>
              </w:rPr>
              <w:t>25</w:t>
            </w:r>
          </w:p>
        </w:tc>
        <w:tc>
          <w:tcPr>
            <w:tcW w:w="99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2D035A2B" w:rsidR="00E542E4" w:rsidRPr="0046022A" w:rsidRDefault="00D5559F" w:rsidP="00BB6452">
            <w:pPr>
              <w:jc w:val="center"/>
              <w:rPr>
                <w:rFonts w:ascii="Arial" w:hAnsi="Arial" w:cs="Arial"/>
                <w:sz w:val="18"/>
                <w:szCs w:val="18"/>
              </w:rPr>
            </w:pPr>
            <w:r>
              <w:rPr>
                <w:rFonts w:ascii="Arial" w:hAnsi="Arial" w:cs="Arial"/>
                <w:sz w:val="16"/>
                <w:szCs w:val="16"/>
              </w:rPr>
              <w:t>Ju</w:t>
            </w:r>
            <w:r w:rsidR="00453981">
              <w:rPr>
                <w:rFonts w:ascii="Arial" w:hAnsi="Arial" w:cs="Arial"/>
                <w:sz w:val="16"/>
                <w:szCs w:val="16"/>
              </w:rPr>
              <w:t xml:space="preserve">ly </w:t>
            </w:r>
            <w:r w:rsidR="009B72F0">
              <w:rPr>
                <w:rFonts w:ascii="Arial" w:hAnsi="Arial" w:cs="Arial"/>
                <w:sz w:val="16"/>
                <w:szCs w:val="16"/>
              </w:rPr>
              <w:t>26</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3E0BA5A" w:rsidR="009D1E03" w:rsidRPr="006B7D87" w:rsidRDefault="00837100" w:rsidP="000005C7">
            <w:pPr>
              <w:jc w:val="center"/>
              <w:rPr>
                <w:rFonts w:ascii="Arial" w:hAnsi="Arial" w:cs="Arial"/>
                <w:sz w:val="16"/>
                <w:szCs w:val="16"/>
              </w:rPr>
            </w:pPr>
            <w:r>
              <w:rPr>
                <w:rFonts w:ascii="Arial" w:hAnsi="Arial" w:cs="Arial"/>
                <w:sz w:val="16"/>
                <w:szCs w:val="16"/>
              </w:rPr>
              <w:t>Ju</w:t>
            </w:r>
            <w:r w:rsidR="00453981">
              <w:rPr>
                <w:rFonts w:ascii="Arial" w:hAnsi="Arial" w:cs="Arial"/>
                <w:sz w:val="16"/>
                <w:szCs w:val="16"/>
              </w:rPr>
              <w:t xml:space="preserve">ly </w:t>
            </w:r>
            <w:r w:rsidR="00183309">
              <w:rPr>
                <w:rFonts w:ascii="Arial" w:hAnsi="Arial" w:cs="Arial"/>
                <w:sz w:val="16"/>
                <w:szCs w:val="16"/>
              </w:rPr>
              <w:t>2</w:t>
            </w:r>
            <w:r w:rsidR="009B72F0">
              <w:rPr>
                <w:rFonts w:ascii="Arial" w:hAnsi="Arial" w:cs="Arial"/>
                <w:sz w:val="16"/>
                <w:szCs w:val="16"/>
              </w:rPr>
              <w:t>7</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56F5A48B" w:rsidR="00916AC9" w:rsidRPr="0046022A" w:rsidRDefault="00837100" w:rsidP="000005C7">
            <w:pPr>
              <w:jc w:val="center"/>
              <w:rPr>
                <w:rFonts w:ascii="Arial" w:hAnsi="Arial" w:cs="Arial"/>
                <w:i/>
                <w:sz w:val="18"/>
                <w:szCs w:val="18"/>
              </w:rPr>
            </w:pPr>
            <w:r>
              <w:rPr>
                <w:rFonts w:ascii="Arial" w:hAnsi="Arial" w:cs="Arial"/>
                <w:sz w:val="16"/>
                <w:szCs w:val="18"/>
              </w:rPr>
              <w:t>Ju</w:t>
            </w:r>
            <w:r w:rsidR="00453981">
              <w:rPr>
                <w:rFonts w:ascii="Arial" w:hAnsi="Arial" w:cs="Arial"/>
                <w:sz w:val="16"/>
                <w:szCs w:val="18"/>
              </w:rPr>
              <w:t xml:space="preserve">ly </w:t>
            </w:r>
            <w:r w:rsidR="00183309">
              <w:rPr>
                <w:rFonts w:ascii="Arial" w:hAnsi="Arial" w:cs="Arial"/>
                <w:sz w:val="16"/>
                <w:szCs w:val="18"/>
              </w:rPr>
              <w:t>2</w:t>
            </w:r>
            <w:r w:rsidR="009B72F0">
              <w:rPr>
                <w:rFonts w:ascii="Arial" w:hAnsi="Arial" w:cs="Arial"/>
                <w:sz w:val="16"/>
                <w:szCs w:val="18"/>
              </w:rPr>
              <w:t>8</w:t>
            </w:r>
          </w:p>
        </w:tc>
      </w:tr>
      <w:tr w:rsidR="00D8183E" w:rsidRPr="0046022A" w14:paraId="60F4761C" w14:textId="77777777" w:rsidTr="009B72F0">
        <w:trPr>
          <w:trHeight w:val="1404"/>
        </w:trPr>
        <w:tc>
          <w:tcPr>
            <w:tcW w:w="234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4C3C291" w14:textId="4C338681" w:rsidR="00345252" w:rsidRDefault="00345252" w:rsidP="00345252">
            <w:pPr>
              <w:jc w:val="center"/>
              <w:rPr>
                <w:rFonts w:ascii="Arial" w:hAnsi="Arial" w:cs="Arial"/>
                <w:sz w:val="16"/>
                <w:szCs w:val="16"/>
              </w:rPr>
            </w:pPr>
            <w:r>
              <w:rPr>
                <w:rFonts w:ascii="Arial" w:hAnsi="Arial" w:cs="Arial"/>
                <w:sz w:val="16"/>
                <w:szCs w:val="16"/>
              </w:rPr>
              <w:t>S.S. is recessed for Summer; Adult Bible Study</w:t>
            </w:r>
            <w:r w:rsidR="00453981">
              <w:rPr>
                <w:rFonts w:ascii="Arial" w:hAnsi="Arial" w:cs="Arial"/>
                <w:sz w:val="16"/>
                <w:szCs w:val="16"/>
              </w:rPr>
              <w:t xml:space="preserve"> </w:t>
            </w:r>
            <w:r w:rsidR="007C1408">
              <w:rPr>
                <w:rFonts w:ascii="Arial" w:hAnsi="Arial" w:cs="Arial"/>
                <w:sz w:val="16"/>
                <w:szCs w:val="16"/>
              </w:rPr>
              <w:t>continues</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65D4968" w14:textId="77777777" w:rsidR="009B72F0" w:rsidRDefault="009B72F0" w:rsidP="009B72F0">
            <w:pPr>
              <w:ind w:left="-18"/>
              <w:jc w:val="center"/>
              <w:rPr>
                <w:rFonts w:ascii="Arial" w:hAnsi="Arial" w:cs="Arial"/>
                <w:sz w:val="16"/>
                <w:szCs w:val="16"/>
              </w:rPr>
            </w:pPr>
            <w:r>
              <w:rPr>
                <w:rFonts w:ascii="Arial" w:hAnsi="Arial" w:cs="Arial"/>
                <w:sz w:val="16"/>
                <w:szCs w:val="16"/>
              </w:rPr>
              <w:t xml:space="preserve">with Holy Communion </w:t>
            </w:r>
          </w:p>
          <w:p w14:paraId="70592A74" w14:textId="2A908429"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EDD4E46" w14:textId="77777777" w:rsidR="007C1408" w:rsidRDefault="007C1408" w:rsidP="0088460F">
            <w:pPr>
              <w:ind w:right="-104"/>
              <w:rPr>
                <w:rFonts w:ascii="Arial" w:hAnsi="Arial" w:cs="Arial"/>
                <w:sz w:val="4"/>
              </w:rPr>
            </w:pPr>
          </w:p>
          <w:p w14:paraId="6FCA4E8F" w14:textId="77777777" w:rsidR="009B72F0" w:rsidRDefault="009B72F0" w:rsidP="0088460F">
            <w:pPr>
              <w:ind w:right="-104"/>
              <w:rPr>
                <w:rFonts w:ascii="Arial" w:hAnsi="Arial" w:cs="Arial"/>
                <w:sz w:val="4"/>
              </w:rPr>
            </w:pPr>
          </w:p>
          <w:p w14:paraId="63817E81" w14:textId="77777777" w:rsidR="009B72F0" w:rsidRDefault="009B72F0" w:rsidP="0088460F">
            <w:pPr>
              <w:ind w:right="-104"/>
              <w:rPr>
                <w:rFonts w:ascii="Arial" w:hAnsi="Arial" w:cs="Arial"/>
                <w:sz w:val="4"/>
              </w:rPr>
            </w:pPr>
          </w:p>
          <w:p w14:paraId="7ABFFF27" w14:textId="77777777" w:rsidR="009B72F0" w:rsidRDefault="009B72F0" w:rsidP="0088460F">
            <w:pPr>
              <w:ind w:right="-104"/>
              <w:rPr>
                <w:rFonts w:ascii="Arial" w:hAnsi="Arial" w:cs="Arial"/>
                <w:sz w:val="4"/>
              </w:rPr>
            </w:pPr>
          </w:p>
          <w:p w14:paraId="1CBE0C01" w14:textId="77777777" w:rsidR="009B72F0" w:rsidRDefault="009B72F0" w:rsidP="0088460F">
            <w:pPr>
              <w:ind w:right="-104"/>
              <w:rPr>
                <w:rFonts w:ascii="Arial" w:hAnsi="Arial" w:cs="Arial"/>
                <w:sz w:val="4"/>
              </w:rPr>
            </w:pPr>
          </w:p>
          <w:p w14:paraId="344CFBFD" w14:textId="77777777" w:rsidR="009B72F0" w:rsidRDefault="009B72F0" w:rsidP="0088460F">
            <w:pPr>
              <w:ind w:right="-104"/>
              <w:rPr>
                <w:rFonts w:ascii="Arial" w:hAnsi="Arial" w:cs="Arial"/>
                <w:sz w:val="4"/>
              </w:rPr>
            </w:pPr>
          </w:p>
          <w:p w14:paraId="2999DE20" w14:textId="77777777" w:rsidR="00183309" w:rsidRDefault="00183309" w:rsidP="0088460F">
            <w:pPr>
              <w:ind w:right="-104"/>
              <w:rPr>
                <w:rFonts w:ascii="Arial" w:hAnsi="Arial" w:cs="Arial"/>
                <w:sz w:val="4"/>
              </w:rPr>
            </w:pPr>
          </w:p>
          <w:p w14:paraId="672D6513" w14:textId="1770421E" w:rsidR="00592CFB" w:rsidRPr="008D692A" w:rsidRDefault="009B72F0" w:rsidP="00F360BA">
            <w:pPr>
              <w:jc w:val="center"/>
              <w:rPr>
                <w:rFonts w:ascii="Arial" w:hAnsi="Arial" w:cs="Arial"/>
                <w:i/>
                <w:sz w:val="16"/>
                <w:szCs w:val="16"/>
              </w:rPr>
            </w:pPr>
            <w:r>
              <w:rPr>
                <w:rFonts w:ascii="Arial" w:hAnsi="Arial" w:cs="Arial"/>
                <w:i/>
                <w:sz w:val="16"/>
                <w:szCs w:val="16"/>
              </w:rPr>
              <w:t>Eighth</w:t>
            </w:r>
            <w:r w:rsidR="00D5559F">
              <w:rPr>
                <w:rFonts w:ascii="Arial" w:hAnsi="Arial" w:cs="Arial"/>
                <w:i/>
                <w:sz w:val="16"/>
                <w:szCs w:val="16"/>
              </w:rPr>
              <w:t xml:space="preserve"> 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41E29AB" w14:textId="17985BA8" w:rsidR="00CC7A4A" w:rsidRPr="00D5559F" w:rsidRDefault="00CC7A4A" w:rsidP="00345252">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4B00F919" w:rsidR="008D692A" w:rsidRPr="008D692A" w:rsidRDefault="008D692A" w:rsidP="00D33B19">
            <w:pPr>
              <w:jc w:val="center"/>
              <w:rPr>
                <w:rFonts w:ascii="Arial" w:hAnsi="Arial" w:cs="Arial"/>
                <w:sz w:val="16"/>
                <w:szCs w:val="16"/>
              </w:rPr>
            </w:pPr>
          </w:p>
        </w:tc>
        <w:tc>
          <w:tcPr>
            <w:tcW w:w="135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702883D9" w:rsidR="00CC7A4A" w:rsidRDefault="00703450" w:rsidP="00703F5A">
            <w:pPr>
              <w:jc w:val="center"/>
              <w:rPr>
                <w:rFonts w:ascii="Arial" w:hAnsi="Arial" w:cs="Arial"/>
                <w:sz w:val="16"/>
                <w:szCs w:val="16"/>
              </w:rPr>
            </w:pPr>
            <w:proofErr w:type="gramStart"/>
            <w:r>
              <w:rPr>
                <w:rFonts w:ascii="Arial" w:hAnsi="Arial" w:cs="Arial"/>
                <w:sz w:val="16"/>
                <w:szCs w:val="16"/>
              </w:rPr>
              <w:t xml:space="preserve">Quilters </w:t>
            </w:r>
            <w:r w:rsidR="00AC0BE8">
              <w:rPr>
                <w:rFonts w:ascii="Arial" w:hAnsi="Arial" w:cs="Arial"/>
                <w:sz w:val="16"/>
                <w:szCs w:val="16"/>
              </w:rPr>
              <w:t xml:space="preserve"> </w:t>
            </w:r>
            <w:r w:rsidR="00183309">
              <w:rPr>
                <w:rFonts w:ascii="Arial" w:hAnsi="Arial" w:cs="Arial"/>
                <w:sz w:val="16"/>
                <w:szCs w:val="16"/>
              </w:rPr>
              <w:t>and</w:t>
            </w:r>
            <w:proofErr w:type="gramEnd"/>
            <w:r w:rsidR="00183309">
              <w:rPr>
                <w:rFonts w:ascii="Arial" w:hAnsi="Arial" w:cs="Arial"/>
                <w:sz w:val="16"/>
                <w:szCs w:val="16"/>
              </w:rPr>
              <w:t xml:space="preserve"> </w:t>
            </w:r>
            <w:r w:rsidR="0039744F">
              <w:rPr>
                <w:rFonts w:ascii="Arial" w:hAnsi="Arial" w:cs="Arial"/>
                <w:sz w:val="16"/>
                <w:szCs w:val="16"/>
              </w:rPr>
              <w:t xml:space="preserve">Bible </w:t>
            </w:r>
            <w:r>
              <w:rPr>
                <w:rFonts w:ascii="Arial" w:hAnsi="Arial" w:cs="Arial"/>
                <w:sz w:val="16"/>
                <w:szCs w:val="16"/>
              </w:rPr>
              <w:t>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5AF45395" w14:textId="77777777" w:rsidR="006C6F3A" w:rsidRDefault="00F360BA" w:rsidP="007C1408">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p>
          <w:p w14:paraId="78961A98" w14:textId="77777777" w:rsidR="009B72F0" w:rsidRDefault="009B72F0" w:rsidP="009B72F0">
            <w:pPr>
              <w:jc w:val="center"/>
              <w:rPr>
                <w:rFonts w:ascii="Arial" w:hAnsi="Arial" w:cs="Arial"/>
                <w:sz w:val="4"/>
                <w:szCs w:val="2"/>
              </w:rPr>
            </w:pPr>
          </w:p>
          <w:p w14:paraId="2B11BD3A" w14:textId="77777777" w:rsidR="009B72F0" w:rsidRDefault="009B72F0" w:rsidP="009B72F0">
            <w:pPr>
              <w:jc w:val="center"/>
              <w:rPr>
                <w:rFonts w:ascii="Arial" w:hAnsi="Arial" w:cs="Arial"/>
                <w:sz w:val="4"/>
                <w:szCs w:val="2"/>
              </w:rPr>
            </w:pPr>
          </w:p>
          <w:p w14:paraId="59A4EBD9" w14:textId="77777777" w:rsidR="009B72F0" w:rsidRPr="009B72F0" w:rsidRDefault="009B72F0" w:rsidP="009B72F0">
            <w:pPr>
              <w:jc w:val="center"/>
              <w:rPr>
                <w:rFonts w:ascii="Arial" w:hAnsi="Arial" w:cs="Arial"/>
                <w:sz w:val="16"/>
                <w:szCs w:val="16"/>
              </w:rPr>
            </w:pPr>
            <w:r w:rsidRPr="009B72F0">
              <w:rPr>
                <w:rFonts w:ascii="Arial" w:hAnsi="Arial" w:cs="Arial"/>
                <w:sz w:val="16"/>
                <w:szCs w:val="16"/>
              </w:rPr>
              <w:t>7 pm</w:t>
            </w:r>
          </w:p>
          <w:p w14:paraId="45E134CA" w14:textId="6BB2FECC" w:rsidR="009B72F0" w:rsidRDefault="009B72F0" w:rsidP="009B72F0">
            <w:pPr>
              <w:jc w:val="center"/>
              <w:rPr>
                <w:rFonts w:ascii="Arial" w:hAnsi="Arial" w:cs="Arial"/>
                <w:sz w:val="16"/>
                <w:szCs w:val="16"/>
              </w:rPr>
            </w:pPr>
            <w:r w:rsidRPr="009B72F0">
              <w:rPr>
                <w:rFonts w:ascii="Arial" w:hAnsi="Arial" w:cs="Arial"/>
                <w:sz w:val="16"/>
                <w:szCs w:val="16"/>
              </w:rPr>
              <w:t>Divine Call Meeting</w:t>
            </w:r>
            <w:r>
              <w:rPr>
                <w:rFonts w:ascii="Arial" w:hAnsi="Arial" w:cs="Arial"/>
                <w:sz w:val="16"/>
                <w:szCs w:val="16"/>
              </w:rPr>
              <w:t xml:space="preserve"> here</w:t>
            </w:r>
          </w:p>
          <w:p w14:paraId="1E545166" w14:textId="6682E03B" w:rsidR="009B72F0" w:rsidRPr="001D4EB0" w:rsidRDefault="009B72F0" w:rsidP="009B72F0">
            <w:pPr>
              <w:jc w:val="center"/>
              <w:rPr>
                <w:rFonts w:ascii="Arial" w:hAnsi="Arial" w:cs="Arial"/>
                <w:sz w:val="16"/>
                <w:szCs w:val="16"/>
              </w:rPr>
            </w:pPr>
            <w:r w:rsidRPr="009B72F0">
              <w:rPr>
                <w:rFonts w:ascii="Arial" w:hAnsi="Arial" w:cs="Arial"/>
                <w:sz w:val="16"/>
                <w:szCs w:val="16"/>
              </w:rPr>
              <w:t>at Peace</w:t>
            </w:r>
          </w:p>
        </w:tc>
        <w:tc>
          <w:tcPr>
            <w:tcW w:w="90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453981" w:rsidRPr="00453981" w:rsidRDefault="00453981" w:rsidP="00CC7A4A">
            <w:pPr>
              <w:jc w:val="center"/>
              <w:rPr>
                <w:rFonts w:ascii="Arial" w:hAnsi="Arial" w:cs="Arial"/>
                <w:i/>
                <w:iCs/>
                <w:sz w:val="16"/>
                <w:szCs w:val="16"/>
              </w:rPr>
            </w:pPr>
          </w:p>
        </w:tc>
        <w:tc>
          <w:tcPr>
            <w:tcW w:w="99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0803EB5F" w:rsidR="00703F5A" w:rsidRPr="00703F5A" w:rsidRDefault="00703F5A" w:rsidP="00EC00F3">
            <w:pPr>
              <w:jc w:val="cente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5ABF5995" w:rsidR="001D4EB0" w:rsidRPr="001D4EB0" w:rsidRDefault="001D4EB0" w:rsidP="00345252">
            <w:pPr>
              <w:jc w:val="cente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747F64FC" w:rsidR="00FC10E8" w:rsidRDefault="00FC10E8" w:rsidP="00FC10E8">
            <w:pPr>
              <w:jc w:val="center"/>
              <w:rPr>
                <w:rFonts w:ascii="Arial" w:hAnsi="Arial" w:cs="Arial"/>
                <w:sz w:val="16"/>
                <w:szCs w:val="16"/>
              </w:rPr>
            </w:pPr>
            <w:r>
              <w:rPr>
                <w:rFonts w:ascii="Arial" w:hAnsi="Arial" w:cs="Arial"/>
                <w:sz w:val="16"/>
                <w:szCs w:val="16"/>
              </w:rPr>
              <w:t xml:space="preserve">S.S. </w:t>
            </w:r>
            <w:r w:rsidR="00A31D29">
              <w:rPr>
                <w:rFonts w:ascii="Arial" w:hAnsi="Arial" w:cs="Arial"/>
                <w:sz w:val="16"/>
                <w:szCs w:val="16"/>
              </w:rPr>
              <w:t>is recessed for Summer</w:t>
            </w:r>
            <w:r w:rsidR="003A7A8F">
              <w:rPr>
                <w:rFonts w:ascii="Arial" w:hAnsi="Arial" w:cs="Arial"/>
                <w:sz w:val="16"/>
                <w:szCs w:val="16"/>
              </w:rPr>
              <w:t>;</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 xml:space="preserve"> continues.</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8462237" w14:textId="77777777" w:rsidR="00946A8D" w:rsidRDefault="00946A8D" w:rsidP="00FC10E8">
            <w:pPr>
              <w:ind w:right="-104"/>
              <w:jc w:val="center"/>
              <w:rPr>
                <w:rFonts w:ascii="Arial" w:hAnsi="Arial" w:cs="Arial"/>
                <w:sz w:val="4"/>
              </w:rPr>
            </w:pPr>
          </w:p>
          <w:p w14:paraId="14C11A8F" w14:textId="77777777" w:rsidR="007C1408" w:rsidRDefault="007C1408" w:rsidP="00FC10E8">
            <w:pPr>
              <w:ind w:right="-104"/>
              <w:jc w:val="center"/>
              <w:rPr>
                <w:rFonts w:ascii="Arial" w:hAnsi="Arial" w:cs="Arial"/>
                <w:sz w:val="4"/>
              </w:rPr>
            </w:pPr>
          </w:p>
          <w:p w14:paraId="72B8318A" w14:textId="77777777" w:rsidR="00183309" w:rsidRDefault="00183309" w:rsidP="00FC10E8">
            <w:pPr>
              <w:ind w:right="-104"/>
              <w:jc w:val="center"/>
              <w:rPr>
                <w:rFonts w:ascii="Arial" w:hAnsi="Arial" w:cs="Arial"/>
                <w:sz w:val="4"/>
              </w:rPr>
            </w:pPr>
          </w:p>
          <w:p w14:paraId="11FB7AC1" w14:textId="77777777" w:rsidR="00183309" w:rsidRDefault="00183309" w:rsidP="00FC10E8">
            <w:pPr>
              <w:ind w:right="-104"/>
              <w:jc w:val="center"/>
              <w:rPr>
                <w:rFonts w:ascii="Arial" w:hAnsi="Arial" w:cs="Arial"/>
                <w:sz w:val="4"/>
              </w:rPr>
            </w:pPr>
          </w:p>
          <w:p w14:paraId="74D11A7B" w14:textId="77777777" w:rsidR="00183309" w:rsidRDefault="00183309" w:rsidP="00FC10E8">
            <w:pPr>
              <w:ind w:right="-104"/>
              <w:jc w:val="center"/>
              <w:rPr>
                <w:rFonts w:ascii="Arial" w:hAnsi="Arial" w:cs="Arial"/>
                <w:sz w:val="4"/>
              </w:rPr>
            </w:pPr>
          </w:p>
          <w:p w14:paraId="1D280368" w14:textId="77777777" w:rsidR="00183309" w:rsidRDefault="00183309" w:rsidP="00FC10E8">
            <w:pPr>
              <w:ind w:right="-104"/>
              <w:jc w:val="center"/>
              <w:rPr>
                <w:rFonts w:ascii="Arial" w:hAnsi="Arial" w:cs="Arial"/>
                <w:sz w:val="4"/>
              </w:rPr>
            </w:pPr>
          </w:p>
          <w:p w14:paraId="538F6D3E" w14:textId="77777777" w:rsidR="00183309" w:rsidRDefault="00183309" w:rsidP="00FC10E8">
            <w:pPr>
              <w:ind w:right="-104"/>
              <w:jc w:val="center"/>
              <w:rPr>
                <w:rFonts w:ascii="Arial" w:hAnsi="Arial" w:cs="Arial"/>
                <w:sz w:val="4"/>
              </w:rPr>
            </w:pPr>
          </w:p>
          <w:p w14:paraId="30C53BFE" w14:textId="77777777" w:rsidR="009B72F0" w:rsidRDefault="009B72F0" w:rsidP="00FC10E8">
            <w:pPr>
              <w:ind w:right="-104"/>
              <w:jc w:val="center"/>
              <w:rPr>
                <w:rFonts w:ascii="Arial" w:hAnsi="Arial" w:cs="Arial"/>
                <w:sz w:val="4"/>
              </w:rPr>
            </w:pPr>
          </w:p>
          <w:p w14:paraId="74B421DD" w14:textId="77777777" w:rsidR="009B72F0" w:rsidRDefault="009B72F0" w:rsidP="00FC10E8">
            <w:pPr>
              <w:ind w:right="-104"/>
              <w:jc w:val="center"/>
              <w:rPr>
                <w:rFonts w:ascii="Arial" w:hAnsi="Arial" w:cs="Arial"/>
                <w:sz w:val="4"/>
              </w:rPr>
            </w:pPr>
          </w:p>
          <w:p w14:paraId="0ED7AAE7" w14:textId="77777777" w:rsidR="009B72F0" w:rsidRDefault="009B72F0" w:rsidP="00FC10E8">
            <w:pPr>
              <w:ind w:right="-104"/>
              <w:jc w:val="center"/>
              <w:rPr>
                <w:rFonts w:ascii="Arial" w:hAnsi="Arial" w:cs="Arial"/>
                <w:sz w:val="4"/>
              </w:rPr>
            </w:pPr>
          </w:p>
          <w:p w14:paraId="0D9C0A13" w14:textId="77777777" w:rsidR="00183309" w:rsidRDefault="00183309" w:rsidP="00FC10E8">
            <w:pPr>
              <w:ind w:right="-104"/>
              <w:jc w:val="center"/>
              <w:rPr>
                <w:rFonts w:ascii="Arial" w:hAnsi="Arial" w:cs="Arial"/>
                <w:sz w:val="4"/>
              </w:rPr>
            </w:pPr>
          </w:p>
          <w:p w14:paraId="15838707" w14:textId="77777777" w:rsidR="00183309" w:rsidRDefault="00183309" w:rsidP="00FC10E8">
            <w:pPr>
              <w:ind w:right="-104"/>
              <w:jc w:val="center"/>
              <w:rPr>
                <w:rFonts w:ascii="Arial" w:hAnsi="Arial" w:cs="Arial"/>
                <w:sz w:val="4"/>
              </w:rPr>
            </w:pPr>
          </w:p>
          <w:p w14:paraId="17137822" w14:textId="3BF912EE" w:rsidR="00CC7A4A" w:rsidRPr="004F52EF" w:rsidRDefault="009B72F0" w:rsidP="00D33B19">
            <w:pPr>
              <w:ind w:right="-104"/>
              <w:jc w:val="center"/>
              <w:rPr>
                <w:rFonts w:ascii="Arial" w:hAnsi="Arial" w:cs="Arial"/>
                <w:i/>
                <w:sz w:val="16"/>
                <w:szCs w:val="16"/>
              </w:rPr>
            </w:pPr>
            <w:r>
              <w:rPr>
                <w:rFonts w:ascii="Arial" w:hAnsi="Arial" w:cs="Arial"/>
                <w:i/>
                <w:sz w:val="16"/>
                <w:szCs w:val="16"/>
              </w:rPr>
              <w:t>Ninth</w:t>
            </w:r>
            <w:r w:rsidR="00837100">
              <w:rPr>
                <w:rFonts w:ascii="Arial" w:hAnsi="Arial" w:cs="Arial"/>
                <w:i/>
                <w:sz w:val="16"/>
                <w:szCs w:val="16"/>
              </w:rPr>
              <w:t xml:space="preserve">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2A209D81" w14:textId="77777777" w:rsidR="007C1408" w:rsidRDefault="007C1408" w:rsidP="007C1408">
      <w:pPr>
        <w:tabs>
          <w:tab w:val="left" w:pos="2475"/>
        </w:tabs>
        <w:rPr>
          <w:rFonts w:ascii="Arial" w:hAnsi="Arial" w:cs="Arial"/>
          <w:i/>
          <w:sz w:val="4"/>
          <w:szCs w:val="8"/>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5C6F1698" w14:textId="77777777" w:rsidR="009B72F0" w:rsidRPr="0022548E" w:rsidRDefault="009B72F0" w:rsidP="009B72F0">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r w:rsidRPr="0022548E">
        <w:rPr>
          <w:rFonts w:ascii="Arial" w:hAnsi="Arial" w:cs="Arial"/>
          <w:b/>
          <w:bCs/>
          <w:sz w:val="22"/>
          <w:szCs w:val="22"/>
        </w:rPr>
        <w:t>A Brief Bible Study on God’s Word for Today</w:t>
      </w:r>
    </w:p>
    <w:p w14:paraId="2CC29E29" w14:textId="77777777" w:rsidR="009B72F0" w:rsidRPr="00E21DCD" w:rsidRDefault="009B72F0" w:rsidP="009B72F0">
      <w:pPr>
        <w:jc w:val="both"/>
        <w:rPr>
          <w:rFonts w:ascii="Arial" w:hAnsi="Arial" w:cs="Arial"/>
          <w:i/>
          <w:iCs/>
        </w:rPr>
      </w:pPr>
      <w:r w:rsidRPr="00E21DCD">
        <w:rPr>
          <w:rFonts w:ascii="Arial" w:hAnsi="Arial" w:cs="Arial"/>
          <w:i/>
          <w:iCs/>
        </w:rPr>
        <w:t>How do things grow?  Usually</w:t>
      </w:r>
      <w:r>
        <w:rPr>
          <w:rFonts w:ascii="Arial" w:hAnsi="Arial" w:cs="Arial"/>
          <w:i/>
          <w:iCs/>
        </w:rPr>
        <w:t>,</w:t>
      </w:r>
      <w:r w:rsidRPr="00E21DCD">
        <w:rPr>
          <w:rFonts w:ascii="Arial" w:hAnsi="Arial" w:cs="Arial"/>
          <w:i/>
          <w:iCs/>
        </w:rPr>
        <w:t xml:space="preserve"> they don’t grow</w:t>
      </w:r>
      <w:r>
        <w:rPr>
          <w:rFonts w:ascii="Arial" w:hAnsi="Arial" w:cs="Arial"/>
          <w:i/>
          <w:iCs/>
        </w:rPr>
        <w:t xml:space="preserve"> up completely</w:t>
      </w:r>
      <w:r w:rsidRPr="00E21DCD">
        <w:rPr>
          <w:rFonts w:ascii="Arial" w:hAnsi="Arial" w:cs="Arial"/>
          <w:i/>
          <w:iCs/>
        </w:rPr>
        <w:t xml:space="preserve"> overnight</w:t>
      </w:r>
      <w:r>
        <w:rPr>
          <w:rFonts w:ascii="Arial" w:hAnsi="Arial" w:cs="Arial"/>
          <w:i/>
          <w:iCs/>
        </w:rPr>
        <w:t>.</w:t>
      </w:r>
      <w:r w:rsidRPr="00E21DCD">
        <w:rPr>
          <w:rFonts w:ascii="Arial" w:hAnsi="Arial" w:cs="Arial"/>
          <w:i/>
          <w:iCs/>
        </w:rPr>
        <w:t xml:space="preserve"> </w:t>
      </w:r>
      <w:r>
        <w:rPr>
          <w:rFonts w:ascii="Arial" w:hAnsi="Arial" w:cs="Arial"/>
          <w:i/>
          <w:iCs/>
        </w:rPr>
        <w:t>I</w:t>
      </w:r>
      <w:r w:rsidRPr="00E21DCD">
        <w:rPr>
          <w:rFonts w:ascii="Arial" w:hAnsi="Arial" w:cs="Arial"/>
          <w:i/>
          <w:iCs/>
        </w:rPr>
        <w:t xml:space="preserve">t takes </w:t>
      </w:r>
      <w:r>
        <w:rPr>
          <w:rFonts w:ascii="Arial" w:hAnsi="Arial" w:cs="Arial"/>
          <w:i/>
          <w:iCs/>
        </w:rPr>
        <w:t>time and calls for patience on our part</w:t>
      </w:r>
      <w:r w:rsidRPr="00E21DCD">
        <w:rPr>
          <w:rFonts w:ascii="Arial" w:hAnsi="Arial" w:cs="Arial"/>
          <w:i/>
          <w:iCs/>
        </w:rPr>
        <w:t xml:space="preserve">.  We water, fertilize and cultivate. Then we </w:t>
      </w:r>
      <w:proofErr w:type="gramStart"/>
      <w:r w:rsidRPr="00E21DCD">
        <w:rPr>
          <w:rFonts w:ascii="Arial" w:hAnsi="Arial" w:cs="Arial"/>
          <w:i/>
          <w:iCs/>
        </w:rPr>
        <w:t>wait</w:t>
      </w:r>
      <w:proofErr w:type="gramEnd"/>
      <w:r w:rsidRPr="00E21DCD">
        <w:rPr>
          <w:rFonts w:ascii="Arial" w:hAnsi="Arial" w:cs="Arial"/>
          <w:i/>
          <w:iCs/>
        </w:rPr>
        <w:t>. That’s true of the growth that takes place in our Christian lives, too.  It doesn’t happen overnight.  Instead</w:t>
      </w:r>
      <w:r>
        <w:rPr>
          <w:rFonts w:ascii="Arial" w:hAnsi="Arial" w:cs="Arial"/>
          <w:i/>
          <w:iCs/>
        </w:rPr>
        <w:t>,</w:t>
      </w:r>
      <w:r w:rsidRPr="00E21DCD">
        <w:rPr>
          <w:rFonts w:ascii="Arial" w:hAnsi="Arial" w:cs="Arial"/>
          <w:i/>
          <w:iCs/>
        </w:rPr>
        <w:t xml:space="preserve"> God waters and fertilizes us through his Word.  Slowly but surely through the</w:t>
      </w:r>
      <w:r>
        <w:rPr>
          <w:rFonts w:ascii="Arial" w:hAnsi="Arial" w:cs="Arial"/>
          <w:i/>
          <w:iCs/>
        </w:rPr>
        <w:t xml:space="preserve"> G</w:t>
      </w:r>
      <w:r w:rsidRPr="00E21DCD">
        <w:rPr>
          <w:rFonts w:ascii="Arial" w:hAnsi="Arial" w:cs="Arial"/>
          <w:i/>
          <w:iCs/>
        </w:rPr>
        <w:t>ospel the Spirit bring</w:t>
      </w:r>
      <w:r>
        <w:rPr>
          <w:rFonts w:ascii="Arial" w:hAnsi="Arial" w:cs="Arial"/>
          <w:i/>
          <w:iCs/>
        </w:rPr>
        <w:t>s</w:t>
      </w:r>
      <w:r w:rsidRPr="00E21DCD">
        <w:rPr>
          <w:rFonts w:ascii="Arial" w:hAnsi="Arial" w:cs="Arial"/>
          <w:i/>
          <w:iCs/>
        </w:rPr>
        <w:t xml:space="preserve"> growth and eventually fruits of faith.  </w:t>
      </w:r>
      <w:r>
        <w:rPr>
          <w:rFonts w:ascii="Arial" w:hAnsi="Arial" w:cs="Arial"/>
          <w:i/>
          <w:iCs/>
        </w:rPr>
        <w:t>But we must stay connected to the Word and not be misled by false teaching either.  T</w:t>
      </w:r>
      <w:r w:rsidRPr="00E21DCD">
        <w:rPr>
          <w:rFonts w:ascii="Arial" w:hAnsi="Arial" w:cs="Arial"/>
          <w:i/>
          <w:iCs/>
        </w:rPr>
        <w:t xml:space="preserve">he </w:t>
      </w:r>
      <w:r>
        <w:rPr>
          <w:rFonts w:ascii="Arial" w:hAnsi="Arial" w:cs="Arial"/>
          <w:i/>
          <w:iCs/>
        </w:rPr>
        <w:t xml:space="preserve">blessings and </w:t>
      </w:r>
      <w:r w:rsidRPr="00E21DCD">
        <w:rPr>
          <w:rFonts w:ascii="Arial" w:hAnsi="Arial" w:cs="Arial"/>
          <w:i/>
          <w:iCs/>
        </w:rPr>
        <w:t>fruits of faith depend on it!</w:t>
      </w:r>
    </w:p>
    <w:p w14:paraId="413A55AC" w14:textId="77777777" w:rsidR="009B72F0" w:rsidRDefault="009B72F0" w:rsidP="009B72F0">
      <w:pPr>
        <w:jc w:val="both"/>
        <w:rPr>
          <w:rFonts w:ascii="Arial" w:hAnsi="Arial" w:cs="Arial"/>
          <w:b/>
          <w:bCs/>
          <w:sz w:val="16"/>
          <w:szCs w:val="16"/>
        </w:rPr>
      </w:pPr>
    </w:p>
    <w:p w14:paraId="75F58BF6" w14:textId="77777777" w:rsidR="009B72F0" w:rsidRPr="00EC5D1A" w:rsidRDefault="009B72F0" w:rsidP="009B72F0">
      <w:pPr>
        <w:jc w:val="both"/>
        <w:rPr>
          <w:rFonts w:ascii="Arial" w:hAnsi="Arial" w:cs="Arial"/>
          <w:i/>
          <w:sz w:val="18"/>
          <w:szCs w:val="18"/>
        </w:rPr>
      </w:pPr>
      <w:r>
        <w:rPr>
          <w:rFonts w:ascii="Arial" w:hAnsi="Arial" w:cs="Arial"/>
          <w:b/>
          <w:bCs/>
          <w:sz w:val="22"/>
          <w:szCs w:val="22"/>
        </w:rPr>
        <w:t>The Gospel Lesson: Matthew 7:15-</w:t>
      </w:r>
      <w:proofErr w:type="gramStart"/>
      <w:r>
        <w:rPr>
          <w:rFonts w:ascii="Arial" w:hAnsi="Arial" w:cs="Arial"/>
          <w:b/>
          <w:bCs/>
          <w:sz w:val="22"/>
          <w:szCs w:val="22"/>
        </w:rPr>
        <w:t xml:space="preserve">23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14:paraId="68074C75" w14:textId="77777777" w:rsidR="009B72F0" w:rsidRPr="00E21DCD" w:rsidRDefault="009B72F0" w:rsidP="009B72F0">
      <w:pPr>
        <w:widowControl/>
        <w:numPr>
          <w:ilvl w:val="0"/>
          <w:numId w:val="40"/>
        </w:numPr>
        <w:overflowPunct/>
        <w:adjustRightInd/>
        <w:rPr>
          <w:rFonts w:ascii="Arial" w:hAnsi="Arial" w:cs="Arial"/>
        </w:rPr>
      </w:pPr>
      <w:r w:rsidRPr="00E21DCD">
        <w:rPr>
          <w:rFonts w:ascii="Arial" w:hAnsi="Arial" w:cs="Arial"/>
        </w:rPr>
        <w:t xml:space="preserve">How will </w:t>
      </w:r>
      <w:r>
        <w:rPr>
          <w:rFonts w:ascii="Arial" w:hAnsi="Arial" w:cs="Arial"/>
        </w:rPr>
        <w:t xml:space="preserve">we </w:t>
      </w:r>
      <w:r w:rsidRPr="00E21DCD">
        <w:rPr>
          <w:rFonts w:ascii="Arial" w:hAnsi="Arial" w:cs="Arial"/>
        </w:rPr>
        <w:t>be able to recognize false prophets?</w:t>
      </w:r>
    </w:p>
    <w:p w14:paraId="7B0D1A83" w14:textId="77777777" w:rsidR="009B72F0" w:rsidRPr="00E21DCD" w:rsidRDefault="009B72F0" w:rsidP="009B72F0">
      <w:pPr>
        <w:widowControl/>
        <w:numPr>
          <w:ilvl w:val="0"/>
          <w:numId w:val="40"/>
        </w:numPr>
        <w:overflowPunct/>
        <w:adjustRightInd/>
        <w:rPr>
          <w:rFonts w:ascii="Arial" w:hAnsi="Arial" w:cs="Arial"/>
        </w:rPr>
      </w:pPr>
      <w:r w:rsidRPr="00E21DCD">
        <w:rPr>
          <w:rFonts w:ascii="Arial" w:hAnsi="Arial" w:cs="Arial"/>
        </w:rPr>
        <w:t>True or false: Everyone who says, “Lord, Lord,” on the Day of Judgment will enter heaven?</w:t>
      </w:r>
    </w:p>
    <w:p w14:paraId="40BF1704" w14:textId="77777777" w:rsidR="009B72F0" w:rsidRDefault="009B72F0" w:rsidP="009B72F0">
      <w:pPr>
        <w:widowControl/>
        <w:numPr>
          <w:ilvl w:val="0"/>
          <w:numId w:val="40"/>
        </w:numPr>
        <w:overflowPunct/>
        <w:adjustRightInd/>
        <w:rPr>
          <w:rFonts w:ascii="Arial" w:hAnsi="Arial" w:cs="Arial"/>
        </w:rPr>
      </w:pPr>
      <w:r>
        <w:rPr>
          <w:rFonts w:ascii="Arial" w:hAnsi="Arial" w:cs="Arial"/>
        </w:rPr>
        <w:t xml:space="preserve">In comparison to their teachers among the Jews, </w:t>
      </w:r>
      <w:r w:rsidRPr="00E21DCD">
        <w:rPr>
          <w:rFonts w:ascii="Arial" w:hAnsi="Arial" w:cs="Arial"/>
        </w:rPr>
        <w:t xml:space="preserve">the people </w:t>
      </w:r>
      <w:r>
        <w:rPr>
          <w:rFonts w:ascii="Arial" w:hAnsi="Arial" w:cs="Arial"/>
        </w:rPr>
        <w:t xml:space="preserve">were </w:t>
      </w:r>
      <w:r w:rsidRPr="00E21DCD">
        <w:rPr>
          <w:rFonts w:ascii="Arial" w:hAnsi="Arial" w:cs="Arial"/>
        </w:rPr>
        <w:t>amazed at Jesus’ teaching</w:t>
      </w:r>
      <w:r>
        <w:rPr>
          <w:rFonts w:ascii="Arial" w:hAnsi="Arial" w:cs="Arial"/>
        </w:rPr>
        <w:t>.  Why?</w:t>
      </w:r>
    </w:p>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68992" behindDoc="1" locked="0" layoutInCell="1" allowOverlap="1" wp14:anchorId="4BE9A11D" wp14:editId="78E9B064">
            <wp:simplePos x="0" y="0"/>
            <wp:positionH relativeFrom="column">
              <wp:posOffset>-3810</wp:posOffset>
            </wp:positionH>
            <wp:positionV relativeFrom="paragraph">
              <wp:posOffset>120650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2C342F" w14:textId="08BD6979" w:rsidR="00837100" w:rsidRPr="00183309" w:rsidRDefault="00602271" w:rsidP="00837100">
      <w:pPr>
        <w:jc w:val="both"/>
        <w:rPr>
          <w:rFonts w:ascii="Arial" w:hAnsi="Arial" w:cs="Arial"/>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2" w:name="_Hlk111739933"/>
      <w:r w:rsidR="00313989">
        <w:rPr>
          <w:rFonts w:ascii="Arial" w:hAnsi="Arial" w:cs="Arial"/>
        </w:rPr>
        <w:t xml:space="preserve"> </w:t>
      </w:r>
      <w:r>
        <w:rPr>
          <w:rFonts w:ascii="Arial" w:hAnsi="Arial" w:cs="Arial"/>
        </w:rPr>
        <w:t>John Paul Bearden; Kent Wilkerson</w:t>
      </w:r>
      <w:bookmarkEnd w:id="32"/>
      <w:r>
        <w:rPr>
          <w:rFonts w:ascii="Arial" w:hAnsi="Arial" w:cs="Arial"/>
        </w:rPr>
        <w:t xml:space="preserve">; </w:t>
      </w:r>
      <w:bookmarkStart w:id="33"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xml:space="preserve">; </w:t>
      </w:r>
      <w:r w:rsidR="003435B2">
        <w:rPr>
          <w:rFonts w:ascii="Arial" w:hAnsi="Arial" w:cs="Arial"/>
        </w:rPr>
        <w:t>Richard Tag</w:t>
      </w:r>
      <w:r w:rsidR="00E76528">
        <w:rPr>
          <w:rFonts w:ascii="Arial" w:hAnsi="Arial" w:cs="Arial"/>
        </w:rPr>
        <w:t>; Barbara Grant</w:t>
      </w:r>
      <w:r w:rsidR="00592CFB">
        <w:rPr>
          <w:rFonts w:ascii="Arial" w:hAnsi="Arial" w:cs="Arial"/>
        </w:rPr>
        <w:t>; Erna &amp; Charles</w:t>
      </w:r>
      <w:r w:rsidR="00526683">
        <w:rPr>
          <w:rFonts w:ascii="Arial" w:hAnsi="Arial" w:cs="Arial"/>
        </w:rPr>
        <w:t xml:space="preserve"> in their</w:t>
      </w:r>
      <w:r w:rsidR="00F360BA">
        <w:rPr>
          <w:rFonts w:ascii="Arial" w:hAnsi="Arial" w:cs="Arial"/>
        </w:rPr>
        <w:t xml:space="preserve"> </w:t>
      </w:r>
      <w:r w:rsidR="00592CFB">
        <w:rPr>
          <w:rFonts w:ascii="Arial" w:hAnsi="Arial" w:cs="Arial"/>
        </w:rPr>
        <w:t>mov</w:t>
      </w:r>
      <w:r w:rsidR="00526683">
        <w:rPr>
          <w:rFonts w:ascii="Arial" w:hAnsi="Arial" w:cs="Arial"/>
        </w:rPr>
        <w:t>e</w:t>
      </w:r>
      <w:r w:rsidR="00592CFB">
        <w:rPr>
          <w:rFonts w:ascii="Arial" w:hAnsi="Arial" w:cs="Arial"/>
        </w:rPr>
        <w:t xml:space="preserve"> to Nebraska</w:t>
      </w:r>
      <w:r w:rsidR="00F360BA">
        <w:rPr>
          <w:rFonts w:ascii="Arial" w:hAnsi="Arial" w:cs="Arial"/>
        </w:rPr>
        <w:t xml:space="preserve">; </w:t>
      </w:r>
      <w:r w:rsidR="00DF78F8">
        <w:rPr>
          <w:rFonts w:ascii="Arial" w:hAnsi="Arial" w:cs="Arial"/>
        </w:rPr>
        <w:t>Debbie Otto in her move to Texarkana</w:t>
      </w:r>
      <w:r w:rsidR="00FB64D6">
        <w:rPr>
          <w:rFonts w:ascii="Arial" w:hAnsi="Arial" w:cs="Arial"/>
          <w:shd w:val="clear" w:color="auto" w:fill="FFFFFF"/>
        </w:rPr>
        <w:t xml:space="preserve">; </w:t>
      </w:r>
      <w:r w:rsidR="00B51627">
        <w:rPr>
          <w:rFonts w:ascii="Arial" w:hAnsi="Arial" w:cs="Arial"/>
          <w:shd w:val="clear" w:color="auto" w:fill="FFFFFF"/>
        </w:rPr>
        <w:t>Verlane &amp; Howard Phillips</w:t>
      </w:r>
      <w:r w:rsidR="00345252">
        <w:rPr>
          <w:rFonts w:ascii="Arial" w:hAnsi="Arial" w:cs="Arial"/>
          <w:shd w:val="clear" w:color="auto" w:fill="FFFFFF"/>
        </w:rPr>
        <w:t>; Ruth Wachholtz, in Mercy Rehab Hospital</w:t>
      </w:r>
      <w:r w:rsidR="00453981">
        <w:rPr>
          <w:rFonts w:ascii="Arial" w:hAnsi="Arial" w:cs="Arial"/>
          <w:shd w:val="clear" w:color="auto" w:fill="FFFFFF"/>
        </w:rPr>
        <w:t xml:space="preserve">; Colleen Stevens at </w:t>
      </w:r>
      <w:r w:rsidR="00B56541">
        <w:rPr>
          <w:rFonts w:ascii="Arial" w:hAnsi="Arial" w:cs="Arial"/>
          <w:shd w:val="clear" w:color="auto" w:fill="FFFFFF"/>
        </w:rPr>
        <w:t>home</w:t>
      </w:r>
      <w:r w:rsidR="009B72F0">
        <w:rPr>
          <w:rFonts w:ascii="Arial" w:hAnsi="Arial" w:cs="Arial"/>
          <w:shd w:val="clear" w:color="auto" w:fill="FFFFFF"/>
        </w:rPr>
        <w:t>.</w:t>
      </w:r>
    </w:p>
    <w:p w14:paraId="3154E002" w14:textId="2BDAAAB8" w:rsidR="00A56788" w:rsidRPr="00DF78F8" w:rsidRDefault="00A56788" w:rsidP="00837100">
      <w:pPr>
        <w:ind w:left="720"/>
        <w:jc w:val="both"/>
        <w:rPr>
          <w:rFonts w:ascii="Arial" w:hAnsi="Arial" w:cs="Arial"/>
          <w:b/>
          <w:bCs/>
          <w:sz w:val="16"/>
          <w:szCs w:val="16"/>
        </w:rPr>
      </w:pPr>
    </w:p>
    <w:p w14:paraId="7E97A31F" w14:textId="77777777" w:rsidR="00614D3C" w:rsidRDefault="00614D3C" w:rsidP="00D5559F">
      <w:pPr>
        <w:jc w:val="both"/>
        <w:rPr>
          <w:rFonts w:ascii="Arial" w:hAnsi="Arial" w:cs="Arial"/>
          <w:b/>
          <w:bCs/>
          <w:sz w:val="18"/>
          <w:szCs w:val="18"/>
        </w:rPr>
      </w:pPr>
    </w:p>
    <w:p w14:paraId="73690619" w14:textId="77777777" w:rsidR="00183309" w:rsidRPr="00946A8D" w:rsidRDefault="00183309" w:rsidP="00D5559F">
      <w:pPr>
        <w:jc w:val="both"/>
        <w:rPr>
          <w:rFonts w:ascii="Arial" w:hAnsi="Arial" w:cs="Arial"/>
          <w:b/>
          <w:bCs/>
          <w:sz w:val="18"/>
          <w:szCs w:val="18"/>
        </w:rPr>
      </w:pPr>
    </w:p>
    <w:p w14:paraId="03FE57E5" w14:textId="77777777" w:rsidR="00614D3C" w:rsidRDefault="00614D3C" w:rsidP="00D5559F">
      <w:pPr>
        <w:jc w:val="both"/>
        <w:rPr>
          <w:rFonts w:ascii="Arial" w:hAnsi="Arial" w:cs="Arial"/>
          <w:b/>
          <w:bCs/>
          <w:sz w:val="22"/>
          <w:szCs w:val="22"/>
        </w:rPr>
      </w:pPr>
    </w:p>
    <w:p w14:paraId="58CD54E4" w14:textId="77777777" w:rsidR="00AC0BE8" w:rsidRDefault="00AC0BE8" w:rsidP="00345252">
      <w:pPr>
        <w:jc w:val="both"/>
        <w:rPr>
          <w:rFonts w:ascii="Arial" w:hAnsi="Arial" w:cs="Arial"/>
          <w:b/>
          <w:bCs/>
          <w:sz w:val="22"/>
          <w:szCs w:val="22"/>
        </w:rPr>
      </w:pPr>
    </w:p>
    <w:p w14:paraId="1F7A93CA" w14:textId="77777777" w:rsidR="007C1408" w:rsidRPr="009B72F0" w:rsidRDefault="007C1408" w:rsidP="007C1408">
      <w:pPr>
        <w:jc w:val="both"/>
        <w:rPr>
          <w:rFonts w:ascii="Arial" w:hAnsi="Arial" w:cs="Arial"/>
          <w:b/>
          <w:bCs/>
          <w:sz w:val="24"/>
          <w:szCs w:val="24"/>
        </w:rPr>
      </w:pPr>
      <w:bookmarkStart w:id="34" w:name="_Hlk165013316"/>
    </w:p>
    <w:p w14:paraId="5D81F8C9" w14:textId="4BA00AD2" w:rsidR="009B72F0" w:rsidRPr="00AF2725" w:rsidRDefault="009B72F0" w:rsidP="009B72F0">
      <w:pPr>
        <w:jc w:val="both"/>
        <w:rPr>
          <w:rFonts w:ascii="Arial" w:hAnsi="Arial" w:cs="Arial"/>
        </w:rPr>
      </w:pPr>
      <w:bookmarkStart w:id="35" w:name="_Hlk139007042"/>
      <w:bookmarkStart w:id="36" w:name="_Hlk138395058"/>
      <w:bookmarkEnd w:id="34"/>
      <w:bookmarkEnd w:id="33"/>
      <w:r>
        <w:rPr>
          <w:rFonts w:ascii="Arial" w:hAnsi="Arial" w:cs="Arial"/>
          <w:b/>
          <w:bCs/>
          <w:sz w:val="22"/>
          <w:szCs w:val="22"/>
        </w:rPr>
        <w:t xml:space="preserve">Divine Call </w:t>
      </w:r>
      <w:proofErr w:type="gramStart"/>
      <w:r>
        <w:rPr>
          <w:rFonts w:ascii="Arial" w:hAnsi="Arial" w:cs="Arial"/>
          <w:b/>
          <w:bCs/>
          <w:sz w:val="22"/>
          <w:szCs w:val="22"/>
        </w:rPr>
        <w:t xml:space="preserve">Meeting  </w:t>
      </w:r>
      <w:r>
        <w:rPr>
          <w:rFonts w:ascii="Arial" w:hAnsi="Arial" w:cs="Arial"/>
        </w:rPr>
        <w:t>Two</w:t>
      </w:r>
      <w:proofErr w:type="gramEnd"/>
      <w:r>
        <w:rPr>
          <w:rFonts w:ascii="Arial" w:hAnsi="Arial" w:cs="Arial"/>
        </w:rPr>
        <w:t xml:space="preserve"> weeks ago Pastor Steven Lange in Louisville, KY, informed us that he was returning the divine call that our congregations had sent him to be our next pastor.  We will hold our next call meeting this coming Wednesday evening, July 24</w:t>
      </w:r>
      <w:r w:rsidRPr="006372C0">
        <w:rPr>
          <w:rFonts w:ascii="Arial" w:hAnsi="Arial" w:cs="Arial"/>
          <w:vertAlign w:val="superscript"/>
        </w:rPr>
        <w:t>th</w:t>
      </w:r>
      <w:r>
        <w:rPr>
          <w:rFonts w:ascii="Arial" w:hAnsi="Arial" w:cs="Arial"/>
        </w:rPr>
        <w:t xml:space="preserve">, at 7 pm.  It is Peace’s turn to host the meeting. It will be held in </w:t>
      </w:r>
      <w:r>
        <w:rPr>
          <w:rFonts w:ascii="Arial" w:hAnsi="Arial" w:cs="Arial"/>
        </w:rPr>
        <w:t>our</w:t>
      </w:r>
      <w:r>
        <w:rPr>
          <w:rFonts w:ascii="Arial" w:hAnsi="Arial" w:cs="Arial"/>
        </w:rPr>
        <w:t xml:space="preserve"> church basement</w:t>
      </w:r>
      <w:r>
        <w:rPr>
          <w:rFonts w:ascii="Arial" w:hAnsi="Arial" w:cs="Arial"/>
        </w:rPr>
        <w:t xml:space="preserve">.  </w:t>
      </w:r>
      <w:r>
        <w:rPr>
          <w:rFonts w:ascii="Arial" w:hAnsi="Arial" w:cs="Arial"/>
        </w:rPr>
        <w:t>All members and friends of our congregations are invited to attend.</w:t>
      </w:r>
    </w:p>
    <w:p w14:paraId="5E321175" w14:textId="77777777" w:rsidR="009B72F0" w:rsidRDefault="009B72F0" w:rsidP="009B72F0">
      <w:pPr>
        <w:jc w:val="both"/>
        <w:rPr>
          <w:rFonts w:ascii="Arial" w:hAnsi="Arial" w:cs="Arial"/>
          <w:b/>
          <w:bCs/>
          <w:sz w:val="16"/>
          <w:szCs w:val="16"/>
        </w:rPr>
      </w:pPr>
    </w:p>
    <w:p w14:paraId="41D4988F" w14:textId="14D4B2DC" w:rsidR="009B72F0" w:rsidRPr="00B24706" w:rsidRDefault="009B72F0" w:rsidP="009B72F0">
      <w:pPr>
        <w:jc w:val="both"/>
        <w:rPr>
          <w:rFonts w:ascii="Arial" w:hAnsi="Arial" w:cs="Arial"/>
        </w:rPr>
      </w:pPr>
      <w:r>
        <w:rPr>
          <w:rFonts w:ascii="Arial" w:hAnsi="Arial" w:cs="Arial"/>
          <w:b/>
          <w:bCs/>
          <w:sz w:val="22"/>
          <w:szCs w:val="22"/>
        </w:rPr>
        <w:t xml:space="preserve">After Next Week </w:t>
      </w:r>
      <w:r>
        <w:rPr>
          <w:rFonts w:ascii="Arial" w:hAnsi="Arial" w:cs="Arial"/>
        </w:rPr>
        <w:t>Pastor and Elizabeth will be traveling with friends to Alaska. They will be gone for 3 Sundays. Next Sund</w:t>
      </w:r>
      <w:r>
        <w:rPr>
          <w:rFonts w:ascii="Arial" w:hAnsi="Arial" w:cs="Arial"/>
        </w:rPr>
        <w:t>a</w:t>
      </w:r>
      <w:r>
        <w:rPr>
          <w:rFonts w:ascii="Arial" w:hAnsi="Arial" w:cs="Arial"/>
        </w:rPr>
        <w:t xml:space="preserve">y we will give more information about our services and those who will </w:t>
      </w:r>
      <w:proofErr w:type="gramStart"/>
      <w:r>
        <w:rPr>
          <w:rFonts w:ascii="Arial" w:hAnsi="Arial" w:cs="Arial"/>
        </w:rPr>
        <w:t>help out</w:t>
      </w:r>
      <w:proofErr w:type="gramEnd"/>
      <w:r>
        <w:rPr>
          <w:rFonts w:ascii="Arial" w:hAnsi="Arial" w:cs="Arial"/>
        </w:rPr>
        <w:t xml:space="preserve"> here at Zion and Peace in their absence.</w:t>
      </w:r>
    </w:p>
    <w:p w14:paraId="37ED491D" w14:textId="77777777" w:rsidR="009B72F0" w:rsidRPr="009B72F0" w:rsidRDefault="009B72F0" w:rsidP="007C1408">
      <w:pPr>
        <w:tabs>
          <w:tab w:val="left" w:pos="270"/>
        </w:tabs>
        <w:jc w:val="both"/>
        <w:rPr>
          <w:rFonts w:ascii="Arial" w:hAnsi="Arial" w:cs="Arial"/>
          <w:b/>
          <w:bCs/>
          <w:iCs/>
          <w:sz w:val="16"/>
          <w:szCs w:val="16"/>
        </w:rPr>
      </w:pPr>
    </w:p>
    <w:p w14:paraId="7D206D13" w14:textId="601C476F" w:rsidR="007C1408" w:rsidRDefault="007C1408" w:rsidP="007C1408">
      <w:pPr>
        <w:tabs>
          <w:tab w:val="left" w:pos="270"/>
        </w:tabs>
        <w:jc w:val="both"/>
        <w:rPr>
          <w:rFonts w:ascii="Arial" w:hAnsi="Arial" w:cs="Arial"/>
          <w:iCs/>
        </w:rPr>
      </w:pPr>
      <w:r>
        <w:rPr>
          <w:rFonts w:ascii="Arial" w:hAnsi="Arial" w:cs="Arial"/>
          <w:b/>
          <w:bCs/>
          <w:iCs/>
          <w:sz w:val="22"/>
          <w:szCs w:val="22"/>
        </w:rPr>
        <w:t xml:space="preserve">See If It’s </w:t>
      </w:r>
      <w:proofErr w:type="gramStart"/>
      <w:r>
        <w:rPr>
          <w:rFonts w:ascii="Arial" w:hAnsi="Arial" w:cs="Arial"/>
          <w:b/>
          <w:bCs/>
          <w:iCs/>
          <w:sz w:val="22"/>
          <w:szCs w:val="22"/>
        </w:rPr>
        <w:t xml:space="preserve">Yours </w:t>
      </w:r>
      <w:r>
        <w:rPr>
          <w:rFonts w:ascii="Arial" w:hAnsi="Arial" w:cs="Arial"/>
          <w:iCs/>
        </w:rPr>
        <w:t xml:space="preserve"> The</w:t>
      </w:r>
      <w:proofErr w:type="gramEnd"/>
      <w:r>
        <w:rPr>
          <w:rFonts w:ascii="Arial" w:hAnsi="Arial" w:cs="Arial"/>
          <w:iCs/>
        </w:rPr>
        <w:t xml:space="preserve"> quilters as spending some time cleaning and organizing the kitchen and closets at church.  They have placed items and treasures on the table in the basement.  Please see if there is something that you have donated in the past and would like to have back again.  Thank you.</w:t>
      </w:r>
    </w:p>
    <w:p w14:paraId="60056E48" w14:textId="77777777" w:rsidR="007C1408" w:rsidRPr="00B35477" w:rsidRDefault="007C1408" w:rsidP="007C1408">
      <w:pPr>
        <w:tabs>
          <w:tab w:val="left" w:pos="270"/>
        </w:tabs>
        <w:jc w:val="both"/>
        <w:rPr>
          <w:rFonts w:ascii="Arial" w:hAnsi="Arial" w:cs="Arial"/>
          <w:iCs/>
          <w:sz w:val="16"/>
          <w:szCs w:val="16"/>
        </w:rPr>
      </w:pPr>
    </w:p>
    <w:bookmarkEnd w:id="35"/>
    <w:bookmarkEnd w:id="36"/>
    <w:p w14:paraId="1E2BE661" w14:textId="7BBA823E" w:rsidR="00B56541" w:rsidRPr="00B56541" w:rsidRDefault="00B56541" w:rsidP="00183309">
      <w:pPr>
        <w:jc w:val="both"/>
        <w:rPr>
          <w:rFonts w:ascii="Arial" w:hAnsi="Arial" w:cs="Arial"/>
        </w:rPr>
      </w:pPr>
      <w:r>
        <w:rPr>
          <w:rFonts w:ascii="Arial" w:hAnsi="Arial" w:cs="Arial"/>
          <w:b/>
          <w:bCs/>
          <w:sz w:val="22"/>
          <w:szCs w:val="22"/>
        </w:rPr>
        <w:t xml:space="preserve">Quarterly Potluck and Meetings </w:t>
      </w:r>
      <w:r>
        <w:rPr>
          <w:rFonts w:ascii="Arial" w:hAnsi="Arial" w:cs="Arial"/>
        </w:rPr>
        <w:t xml:space="preserve">are scheduled for </w:t>
      </w:r>
      <w:r w:rsidR="009B72F0">
        <w:rPr>
          <w:rFonts w:ascii="Arial" w:hAnsi="Arial" w:cs="Arial"/>
        </w:rPr>
        <w:t xml:space="preserve">next </w:t>
      </w:r>
      <w:r>
        <w:rPr>
          <w:rFonts w:ascii="Arial" w:hAnsi="Arial" w:cs="Arial"/>
        </w:rPr>
        <w:t xml:space="preserve">Sunday, </w:t>
      </w:r>
      <w:r w:rsidR="009B72F0">
        <w:rPr>
          <w:rFonts w:ascii="Arial" w:hAnsi="Arial" w:cs="Arial"/>
        </w:rPr>
        <w:t>July</w:t>
      </w:r>
      <w:r>
        <w:rPr>
          <w:rFonts w:ascii="Arial" w:hAnsi="Arial" w:cs="Arial"/>
        </w:rPr>
        <w:t xml:space="preserve"> 28</w:t>
      </w:r>
      <w:r w:rsidRPr="00B56541">
        <w:rPr>
          <w:rFonts w:ascii="Arial" w:hAnsi="Arial" w:cs="Arial"/>
          <w:vertAlign w:val="superscript"/>
        </w:rPr>
        <w:t>th</w:t>
      </w:r>
      <w:r>
        <w:rPr>
          <w:rFonts w:ascii="Arial" w:hAnsi="Arial" w:cs="Arial"/>
        </w:rPr>
        <w:t>, the last Sunday of this month</w:t>
      </w:r>
      <w:r w:rsidR="009B72F0">
        <w:rPr>
          <w:rFonts w:ascii="Arial" w:hAnsi="Arial" w:cs="Arial"/>
        </w:rPr>
        <w:t>, following the worship service</w:t>
      </w:r>
      <w:r>
        <w:rPr>
          <w:rFonts w:ascii="Arial" w:hAnsi="Arial" w:cs="Arial"/>
        </w:rPr>
        <w:t>.</w:t>
      </w:r>
    </w:p>
    <w:p w14:paraId="061986A4" w14:textId="77777777" w:rsidR="009B72F0" w:rsidRPr="00EA363E" w:rsidRDefault="009B72F0" w:rsidP="009B72F0">
      <w:pPr>
        <w:jc w:val="both"/>
        <w:rPr>
          <w:rFonts w:ascii="Arial" w:hAnsi="Arial" w:cs="Arial"/>
          <w:sz w:val="16"/>
          <w:szCs w:val="16"/>
        </w:rPr>
      </w:pPr>
    </w:p>
    <w:p w14:paraId="1C4EF4C2" w14:textId="5138BDA9" w:rsidR="009B72F0" w:rsidRPr="0003719E" w:rsidRDefault="009B72F0" w:rsidP="009B72F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37" w:name="_Hlk141197535"/>
      <w:r>
        <w:rPr>
          <w:noProof/>
        </w:rPr>
        <w:drawing>
          <wp:anchor distT="36576" distB="36576" distL="36576" distR="36576" simplePos="0" relativeHeight="251672064" behindDoc="0" locked="0" layoutInCell="1" allowOverlap="1" wp14:anchorId="161B9CEF" wp14:editId="13D799EC">
            <wp:simplePos x="0" y="0"/>
            <wp:positionH relativeFrom="column">
              <wp:posOffset>-36195</wp:posOffset>
            </wp:positionH>
            <wp:positionV relativeFrom="paragraph">
              <wp:posOffset>31115</wp:posOffset>
            </wp:positionV>
            <wp:extent cx="413385" cy="392430"/>
            <wp:effectExtent l="0" t="0" r="0" b="0"/>
            <wp:wrapNone/>
            <wp:docPr id="13458212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C106C47" w14:textId="2CDB1335" w:rsidR="009B72F0" w:rsidRPr="0003719E" w:rsidRDefault="009B72F0" w:rsidP="009B72F0">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73088" behindDoc="0" locked="0" layoutInCell="1" allowOverlap="1" wp14:anchorId="3C6041E9" wp14:editId="447EE134">
            <wp:simplePos x="0" y="0"/>
            <wp:positionH relativeFrom="column">
              <wp:posOffset>-3658870</wp:posOffset>
            </wp:positionH>
            <wp:positionV relativeFrom="paragraph">
              <wp:posOffset>6669405</wp:posOffset>
            </wp:positionV>
            <wp:extent cx="2319020" cy="1543685"/>
            <wp:effectExtent l="0" t="0" r="0" b="0"/>
            <wp:wrapNone/>
            <wp:docPr id="1276152709"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The 9th Sunday after Trinity</w:t>
      </w:r>
      <w:r w:rsidRPr="0003719E">
        <w:rPr>
          <w:rFonts w:ascii="Arial" w:hAnsi="Arial" w:cs="Arial"/>
        </w:rPr>
        <w:t>:</w:t>
      </w:r>
      <w:r w:rsidRPr="007E422B">
        <w:rPr>
          <w:rFonts w:ascii="Arial" w:hAnsi="Arial" w:cs="Arial"/>
        </w:rPr>
        <w:t xml:space="preserve"> </w:t>
      </w:r>
      <w:r>
        <w:rPr>
          <w:rFonts w:ascii="Arial" w:hAnsi="Arial" w:cs="Arial"/>
        </w:rPr>
        <w:t>Proverbs 16:1-9; 1 Corinthians 10:6-13; Luke 16:1-</w:t>
      </w:r>
      <w:proofErr w:type="gramStart"/>
      <w:r>
        <w:rPr>
          <w:rFonts w:ascii="Arial" w:hAnsi="Arial" w:cs="Arial"/>
        </w:rPr>
        <w:t>9  (</w:t>
      </w:r>
      <w:proofErr w:type="gramEnd"/>
      <w:r>
        <w:rPr>
          <w:rFonts w:ascii="Arial" w:hAnsi="Arial" w:cs="Arial"/>
        </w:rPr>
        <w:t>Historic Pericope Series</w:t>
      </w:r>
      <w:r w:rsidRPr="0003719E">
        <w:rPr>
          <w:rFonts w:ascii="Arial" w:hAnsi="Arial" w:cs="Arial"/>
        </w:rPr>
        <w:t>)</w:t>
      </w:r>
    </w:p>
    <w:bookmarkEnd w:id="37"/>
    <w:p w14:paraId="3D16A34E" w14:textId="77777777" w:rsidR="009B72F0" w:rsidRPr="00EA363E" w:rsidRDefault="009B72F0" w:rsidP="009B72F0">
      <w:pPr>
        <w:jc w:val="both"/>
        <w:rPr>
          <w:rFonts w:ascii="Arial" w:hAnsi="Arial" w:cs="Arial"/>
          <w:b/>
          <w:bCs/>
          <w:i/>
          <w:sz w:val="16"/>
          <w:szCs w:val="16"/>
        </w:rPr>
      </w:pPr>
    </w:p>
    <w:p w14:paraId="2883B410" w14:textId="77777777" w:rsidR="009B72F0" w:rsidRPr="000847E2" w:rsidRDefault="009B72F0" w:rsidP="009B72F0">
      <w:pPr>
        <w:jc w:val="both"/>
        <w:rPr>
          <w:rFonts w:ascii="Arial" w:hAnsi="Arial" w:cs="Arial"/>
          <w:i/>
        </w:rPr>
      </w:pPr>
      <w:bookmarkStart w:id="38"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38"/>
    </w:p>
    <w:p w14:paraId="5F9FA3A6" w14:textId="77777777" w:rsidR="009B72F0" w:rsidRPr="00E21DCD" w:rsidRDefault="009B72F0" w:rsidP="009B72F0">
      <w:pPr>
        <w:widowControl/>
        <w:numPr>
          <w:ilvl w:val="0"/>
          <w:numId w:val="37"/>
        </w:numPr>
        <w:overflowPunct/>
        <w:adjustRightInd/>
        <w:jc w:val="both"/>
        <w:rPr>
          <w:rFonts w:ascii="Arial" w:hAnsi="Arial" w:cs="Arial"/>
        </w:rPr>
      </w:pPr>
      <w:r w:rsidRPr="00E21DCD">
        <w:rPr>
          <w:rFonts w:ascii="Arial" w:hAnsi="Arial" w:cs="Arial"/>
        </w:rPr>
        <w:t>Jesus says that we can recognize them by their fruits.</w:t>
      </w:r>
      <w:r>
        <w:rPr>
          <w:rFonts w:ascii="Arial" w:hAnsi="Arial" w:cs="Arial"/>
        </w:rPr>
        <w:t xml:space="preserve"> If their “fruits,” the words they speak, contradict the Scriptures or indicate the teacher’s self-interests, be aware.</w:t>
      </w:r>
    </w:p>
    <w:p w14:paraId="0A560F58" w14:textId="77777777" w:rsidR="009B72F0" w:rsidRPr="004C7547" w:rsidRDefault="009B72F0" w:rsidP="009B72F0">
      <w:pPr>
        <w:widowControl/>
        <w:numPr>
          <w:ilvl w:val="0"/>
          <w:numId w:val="37"/>
        </w:numPr>
        <w:overflowPunct/>
        <w:adjustRightInd/>
        <w:jc w:val="both"/>
        <w:rPr>
          <w:rFonts w:ascii="Arial" w:hAnsi="Arial" w:cs="Arial"/>
        </w:rPr>
      </w:pPr>
      <w:r w:rsidRPr="00E21DCD">
        <w:rPr>
          <w:rFonts w:ascii="Arial" w:hAnsi="Arial" w:cs="Arial"/>
        </w:rPr>
        <w:t xml:space="preserve">False. Jesus is interested in more than mere words. He is looking for the natural fruits of faith that the Holy Spirit works in our lives through the </w:t>
      </w:r>
      <w:r>
        <w:rPr>
          <w:rFonts w:ascii="Arial" w:hAnsi="Arial" w:cs="Arial"/>
        </w:rPr>
        <w:t>G</w:t>
      </w:r>
      <w:r w:rsidRPr="004C7547">
        <w:rPr>
          <w:rFonts w:ascii="Arial" w:hAnsi="Arial" w:cs="Arial"/>
        </w:rPr>
        <w:t>ospel.</w:t>
      </w:r>
    </w:p>
    <w:p w14:paraId="229755FF" w14:textId="77777777" w:rsidR="009B72F0" w:rsidRPr="004C7547" w:rsidRDefault="009B72F0" w:rsidP="009B72F0">
      <w:pPr>
        <w:widowControl/>
        <w:numPr>
          <w:ilvl w:val="0"/>
          <w:numId w:val="37"/>
        </w:numPr>
        <w:overflowPunct/>
        <w:adjustRightInd/>
        <w:jc w:val="both"/>
        <w:rPr>
          <w:rFonts w:ascii="Arial" w:hAnsi="Arial" w:cs="Arial"/>
        </w:rPr>
      </w:pPr>
      <w:r>
        <w:rPr>
          <w:rFonts w:ascii="Arial" w:hAnsi="Arial" w:cs="Arial"/>
        </w:rPr>
        <w:t>H</w:t>
      </w:r>
      <w:r w:rsidRPr="00E21DCD">
        <w:rPr>
          <w:rFonts w:ascii="Arial" w:hAnsi="Arial" w:cs="Arial"/>
        </w:rPr>
        <w:t>e taught with authority</w:t>
      </w:r>
      <w:r>
        <w:rPr>
          <w:rFonts w:ascii="Arial" w:hAnsi="Arial" w:cs="Arial"/>
        </w:rPr>
        <w:t>, not basing H</w:t>
      </w:r>
      <w:r w:rsidRPr="00E21DCD">
        <w:rPr>
          <w:rFonts w:ascii="Arial" w:hAnsi="Arial" w:cs="Arial"/>
        </w:rPr>
        <w:t>is teachings on what someone else had said (like the teachers of the law). Instead, Jesus would s</w:t>
      </w:r>
      <w:r>
        <w:rPr>
          <w:rFonts w:ascii="Arial" w:hAnsi="Arial" w:cs="Arial"/>
        </w:rPr>
        <w:t>peak as from God Himself</w:t>
      </w:r>
      <w:r w:rsidRPr="00E21DCD">
        <w:rPr>
          <w:rFonts w:ascii="Arial" w:hAnsi="Arial" w:cs="Arial"/>
        </w:rPr>
        <w:t>: “Truly, truly</w:t>
      </w:r>
      <w:r w:rsidRPr="00F80179">
        <w:rPr>
          <w:rFonts w:ascii="Arial" w:hAnsi="Arial" w:cs="Arial"/>
          <w:i/>
          <w:iCs/>
        </w:rPr>
        <w:t xml:space="preserve"> I</w:t>
      </w:r>
      <w:r w:rsidRPr="00E21DCD">
        <w:rPr>
          <w:rFonts w:ascii="Arial" w:hAnsi="Arial" w:cs="Arial"/>
        </w:rPr>
        <w:t xml:space="preserve"> say to you…” Jesus can do this because </w:t>
      </w:r>
      <w:r>
        <w:rPr>
          <w:rFonts w:ascii="Arial" w:hAnsi="Arial" w:cs="Arial"/>
        </w:rPr>
        <w:t>H</w:t>
      </w:r>
      <w:r w:rsidRPr="00E21DCD">
        <w:rPr>
          <w:rFonts w:ascii="Arial" w:hAnsi="Arial" w:cs="Arial"/>
        </w:rPr>
        <w:t>e is God.</w:t>
      </w:r>
    </w:p>
    <w:p w14:paraId="22CAE5DD" w14:textId="3A9DB047" w:rsidR="009B72F0" w:rsidRDefault="009B72F0" w:rsidP="009B72F0">
      <w:pPr>
        <w:autoSpaceDE/>
        <w:autoSpaceDN/>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71040" behindDoc="1" locked="0" layoutInCell="1" allowOverlap="1" wp14:anchorId="53CD4D41" wp14:editId="501E6F39">
            <wp:simplePos x="0" y="0"/>
            <wp:positionH relativeFrom="column">
              <wp:posOffset>857250</wp:posOffset>
            </wp:positionH>
            <wp:positionV relativeFrom="paragraph">
              <wp:posOffset>20955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115249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63DC">
        <w:rPr>
          <w:rFonts w:ascii="Arial" w:hAnsi="Arial" w:cs="Arial"/>
        </w:rPr>
        <w:t xml:space="preserve"> </w:t>
      </w:r>
      <w:r>
        <w:rPr>
          <w:rFonts w:ascii="Arial" w:hAnsi="Arial" w:cs="Arial"/>
        </w:rPr>
        <w:tab/>
      </w:r>
      <w:r>
        <w:rPr>
          <w:rFonts w:ascii="Arial" w:hAnsi="Arial" w:cs="Arial"/>
        </w:rPr>
        <w:tab/>
      </w:r>
      <w:r>
        <w:rPr>
          <w:rFonts w:ascii="Arial" w:hAnsi="Arial" w:cs="Arial"/>
        </w:rPr>
        <w:tab/>
      </w:r>
    </w:p>
    <w:p w14:paraId="5CE11B09" w14:textId="77777777" w:rsidR="009B72F0" w:rsidRPr="00B24706" w:rsidRDefault="009B72F0" w:rsidP="009B72F0">
      <w:pPr>
        <w:autoSpaceDE/>
        <w:autoSpaceDN/>
        <w:ind w:left="1080" w:firstLine="360"/>
        <w:jc w:val="both"/>
        <w:rPr>
          <w:rFonts w:ascii="Arial" w:hAnsi="Arial" w:cs="Arial"/>
          <w:sz w:val="24"/>
          <w:szCs w:val="24"/>
        </w:rPr>
      </w:pPr>
      <w:r w:rsidRPr="004C7547">
        <w:rPr>
          <w:rStyle w:val="Emphasis"/>
          <w:rFonts w:ascii="Britannic Bold" w:hAnsi="Britannic Bold"/>
          <w:sz w:val="24"/>
          <w:szCs w:val="24"/>
        </w:rPr>
        <w:t xml:space="preserve">This week I am praying for…… </w:t>
      </w:r>
    </w:p>
    <w:p w14:paraId="5FAF5A1F" w14:textId="6C3ADCCD" w:rsidR="007C1408" w:rsidRPr="00B35477" w:rsidRDefault="007C1408" w:rsidP="009B72F0">
      <w:pPr>
        <w:jc w:val="both"/>
        <w:rPr>
          <w:rFonts w:ascii="Arial" w:hAnsi="Arial" w:cs="Arial"/>
          <w:iCs/>
          <w:sz w:val="16"/>
          <w:szCs w:val="16"/>
        </w:rPr>
      </w:pPr>
    </w:p>
    <w:sectPr w:rsidR="007C1408" w:rsidRPr="00B35477"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5B23"/>
    <w:rsid w:val="00467DB0"/>
    <w:rsid w:val="0047619C"/>
    <w:rsid w:val="00482986"/>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62F2"/>
    <w:rsid w:val="00544265"/>
    <w:rsid w:val="00553922"/>
    <w:rsid w:val="00555ABD"/>
    <w:rsid w:val="005566BA"/>
    <w:rsid w:val="005606A2"/>
    <w:rsid w:val="00560DE1"/>
    <w:rsid w:val="00561617"/>
    <w:rsid w:val="00561CB0"/>
    <w:rsid w:val="005626BB"/>
    <w:rsid w:val="00563F71"/>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2024-07-13T17:11:00Z</cp:lastPrinted>
  <dcterms:created xsi:type="dcterms:W3CDTF">2024-07-20T12:12:00Z</dcterms:created>
  <dcterms:modified xsi:type="dcterms:W3CDTF">2024-07-20T12:12:00Z</dcterms:modified>
</cp:coreProperties>
</file>